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24DEF" w14:textId="77777777" w:rsidR="002266C2" w:rsidRPr="00A55864" w:rsidRDefault="002266C2" w:rsidP="002266C2">
      <w:pPr>
        <w:pStyle w:val="BodyTextIndent"/>
        <w:pBdr>
          <w:top w:val="single" w:sz="24" w:space="1" w:color="00B050"/>
          <w:left w:val="single" w:sz="24" w:space="0" w:color="00B050"/>
          <w:bottom w:val="single" w:sz="24" w:space="1" w:color="00B050"/>
          <w:right w:val="single" w:sz="24" w:space="4" w:color="00B050"/>
        </w:pBdr>
        <w:rPr>
          <w:rFonts w:ascii="Comic Sans MS" w:hAnsi="Comic Sans MS"/>
          <w:b w:val="0"/>
          <w:color w:val="00B050"/>
          <w:sz w:val="44"/>
          <w:szCs w:val="44"/>
        </w:rPr>
      </w:pPr>
      <w:r w:rsidRPr="00A55864">
        <w:rPr>
          <w:rFonts w:ascii="Comic Sans MS" w:hAnsi="Comic Sans MS"/>
          <w:b w:val="0"/>
          <w:color w:val="00B050"/>
          <w:sz w:val="44"/>
          <w:szCs w:val="44"/>
        </w:rPr>
        <w:t>DITTON INFANT SCHOOL</w:t>
      </w:r>
    </w:p>
    <w:p w14:paraId="64D4ADDA" w14:textId="77777777" w:rsidR="002266C2" w:rsidRDefault="002266C2" w:rsidP="002266C2">
      <w:pPr>
        <w:pStyle w:val="BodyTextIndent"/>
        <w:pBdr>
          <w:top w:val="single" w:sz="24" w:space="1" w:color="00B050"/>
          <w:left w:val="single" w:sz="24" w:space="0" w:color="00B050"/>
          <w:bottom w:val="single" w:sz="24" w:space="1" w:color="00B050"/>
          <w:right w:val="single" w:sz="24" w:space="4" w:color="00B050"/>
        </w:pBdr>
        <w:rPr>
          <w:rFonts w:ascii="Comic Sans MS" w:hAnsi="Comic Sans MS"/>
          <w:color w:val="00B050"/>
          <w:sz w:val="44"/>
          <w:szCs w:val="44"/>
        </w:rPr>
      </w:pPr>
      <w:r>
        <w:rPr>
          <w:rFonts w:ascii="Comic Sans MS" w:hAnsi="Comic Sans MS"/>
          <w:color w:val="00B050"/>
          <w:sz w:val="44"/>
          <w:szCs w:val="44"/>
        </w:rPr>
        <w:t>Leadership and Management</w:t>
      </w:r>
    </w:p>
    <w:p w14:paraId="4E1E70D7" w14:textId="628C1607" w:rsidR="002266C2" w:rsidRPr="00A55864" w:rsidRDefault="002266C2" w:rsidP="002266C2">
      <w:pPr>
        <w:pStyle w:val="BodyTextIndent"/>
        <w:pBdr>
          <w:top w:val="single" w:sz="24" w:space="1" w:color="00B050"/>
          <w:left w:val="single" w:sz="24" w:space="0" w:color="00B050"/>
          <w:bottom w:val="single" w:sz="24" w:space="1" w:color="00B050"/>
          <w:right w:val="single" w:sz="24" w:space="4" w:color="00B050"/>
        </w:pBdr>
        <w:rPr>
          <w:rFonts w:ascii="Comic Sans MS" w:hAnsi="Comic Sans MS"/>
          <w:b w:val="0"/>
          <w:color w:val="00B050"/>
          <w:sz w:val="44"/>
          <w:szCs w:val="44"/>
          <w:u w:val="single"/>
        </w:rPr>
      </w:pPr>
      <w:r>
        <w:rPr>
          <w:rFonts w:ascii="Comic Sans MS" w:hAnsi="Comic Sans MS"/>
          <w:b w:val="0"/>
          <w:color w:val="00B050"/>
          <w:sz w:val="44"/>
          <w:szCs w:val="44"/>
          <w:u w:val="single"/>
        </w:rPr>
        <w:t>Teaching and Learning</w:t>
      </w:r>
    </w:p>
    <w:p w14:paraId="00DBD07C" w14:textId="77777777" w:rsidR="002266C2" w:rsidRPr="00A55864" w:rsidRDefault="002266C2" w:rsidP="002266C2">
      <w:pPr>
        <w:pStyle w:val="BodyTextIndent"/>
        <w:pBdr>
          <w:top w:val="single" w:sz="24" w:space="1" w:color="00B050"/>
          <w:left w:val="single" w:sz="24" w:space="0" w:color="00B050"/>
          <w:bottom w:val="single" w:sz="24" w:space="1" w:color="00B050"/>
          <w:right w:val="single" w:sz="24" w:space="4" w:color="00B050"/>
        </w:pBdr>
        <w:rPr>
          <w:rFonts w:ascii="Comic Sans MS" w:hAnsi="Comic Sans MS"/>
          <w:color w:val="00B050"/>
          <w:sz w:val="44"/>
          <w:szCs w:val="44"/>
        </w:rPr>
      </w:pPr>
      <w:r w:rsidRPr="00A55864">
        <w:rPr>
          <w:noProof/>
          <w:color w:val="00B050"/>
          <w:lang w:eastAsia="en-GB"/>
        </w:rPr>
        <w:drawing>
          <wp:inline distT="0" distB="0" distL="0" distR="0" wp14:anchorId="3F79BCAC" wp14:editId="3C47E82A">
            <wp:extent cx="493365" cy="5835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265" cy="589361"/>
                    </a:xfrm>
                    <a:prstGeom prst="rect">
                      <a:avLst/>
                    </a:prstGeom>
                    <a:noFill/>
                    <a:ln>
                      <a:noFill/>
                    </a:ln>
                  </pic:spPr>
                </pic:pic>
              </a:graphicData>
            </a:graphic>
          </wp:inline>
        </w:drawing>
      </w:r>
    </w:p>
    <w:p w14:paraId="0BD9D980" w14:textId="757B6FEE" w:rsidR="002266C2" w:rsidRPr="00A55864" w:rsidRDefault="004E7C55" w:rsidP="002266C2">
      <w:pPr>
        <w:pStyle w:val="BodyTextIndent"/>
        <w:pBdr>
          <w:top w:val="single" w:sz="24" w:space="1" w:color="00B050"/>
          <w:left w:val="single" w:sz="24" w:space="0" w:color="00B050"/>
          <w:bottom w:val="single" w:sz="24" w:space="1" w:color="00B050"/>
          <w:right w:val="single" w:sz="24" w:space="4" w:color="00B050"/>
        </w:pBdr>
        <w:rPr>
          <w:rFonts w:ascii="Comic Sans MS" w:hAnsi="Comic Sans MS"/>
          <w:color w:val="00B050"/>
          <w:sz w:val="20"/>
          <w:szCs w:val="20"/>
        </w:rPr>
      </w:pPr>
      <w:r>
        <w:rPr>
          <w:rFonts w:ascii="Comic Sans MS" w:hAnsi="Comic Sans MS"/>
          <w:color w:val="00B050"/>
          <w:sz w:val="44"/>
          <w:szCs w:val="44"/>
        </w:rPr>
        <w:t>September 202</w:t>
      </w:r>
      <w:r w:rsidR="00C80A25">
        <w:rPr>
          <w:rFonts w:ascii="Comic Sans MS" w:hAnsi="Comic Sans MS"/>
          <w:color w:val="00B050"/>
          <w:sz w:val="44"/>
          <w:szCs w:val="44"/>
        </w:rPr>
        <w:t>6</w:t>
      </w:r>
    </w:p>
    <w:p w14:paraId="42A3D872" w14:textId="77777777" w:rsidR="002266C2" w:rsidRDefault="002266C2" w:rsidP="00593B28">
      <w:pPr>
        <w:widowControl w:val="0"/>
        <w:autoSpaceDE w:val="0"/>
        <w:autoSpaceDN w:val="0"/>
        <w:adjustRightInd w:val="0"/>
        <w:spacing w:after="240"/>
        <w:jc w:val="center"/>
        <w:rPr>
          <w:rFonts w:ascii="Comic Sans MS" w:hAnsi="Comic Sans MS" w:cs="Arial"/>
          <w:color w:val="00B050"/>
          <w:sz w:val="28"/>
          <w:szCs w:val="28"/>
        </w:rPr>
      </w:pPr>
    </w:p>
    <w:p w14:paraId="6F5727C3" w14:textId="77777777" w:rsidR="00112602" w:rsidRPr="005F78C2" w:rsidRDefault="005F78C2" w:rsidP="005F78C2">
      <w:pPr>
        <w:widowControl w:val="0"/>
        <w:autoSpaceDE w:val="0"/>
        <w:autoSpaceDN w:val="0"/>
        <w:adjustRightInd w:val="0"/>
        <w:spacing w:after="240"/>
        <w:rPr>
          <w:rFonts w:ascii="Comic Sans MS" w:hAnsi="Comic Sans MS" w:cs="Arial"/>
          <w:b/>
          <w:sz w:val="20"/>
          <w:szCs w:val="20"/>
        </w:rPr>
      </w:pPr>
      <w:r w:rsidRPr="005F78C2">
        <w:rPr>
          <w:rFonts w:ascii="Comic Sans MS" w:hAnsi="Comic Sans MS" w:cs="Arial"/>
          <w:b/>
          <w:sz w:val="20"/>
          <w:szCs w:val="20"/>
        </w:rPr>
        <w:t>1.1</w:t>
      </w:r>
    </w:p>
    <w:p w14:paraId="7D9D5F65" w14:textId="77777777" w:rsidR="00112602" w:rsidRPr="00112602" w:rsidRDefault="00112602" w:rsidP="005F78C2">
      <w:pPr>
        <w:rPr>
          <w:rFonts w:ascii="Comic Sans MS" w:eastAsia="MS Mincho" w:hAnsi="Comic Sans MS" w:cs="Times New Roman"/>
          <w:sz w:val="20"/>
          <w:szCs w:val="20"/>
          <w:u w:val="single"/>
          <w:lang w:val="en-GB"/>
        </w:rPr>
      </w:pPr>
      <w:r w:rsidRPr="00112602">
        <w:rPr>
          <w:rFonts w:ascii="Comic Sans MS" w:eastAsia="MS Mincho" w:hAnsi="Comic Sans MS" w:cs="Times New Roman"/>
          <w:sz w:val="20"/>
          <w:szCs w:val="20"/>
          <w:u w:val="single"/>
          <w:lang w:val="en-GB"/>
        </w:rPr>
        <w:t>Mission Statement</w:t>
      </w:r>
    </w:p>
    <w:p w14:paraId="196193C4"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Caring, sharing, learning and achieving within a safe, happy and inclusive environment</w:t>
      </w:r>
    </w:p>
    <w:p w14:paraId="4F6E733C" w14:textId="77777777" w:rsidR="00112602" w:rsidRDefault="00112602" w:rsidP="005F78C2">
      <w:pPr>
        <w:rPr>
          <w:rFonts w:ascii="Comic Sans MS" w:eastAsia="MS Mincho" w:hAnsi="Comic Sans MS" w:cs="Times New Roman"/>
          <w:sz w:val="20"/>
          <w:szCs w:val="20"/>
          <w:u w:val="single"/>
          <w:lang w:val="en-GB"/>
        </w:rPr>
      </w:pPr>
    </w:p>
    <w:p w14:paraId="5B47A501" w14:textId="77777777" w:rsidR="00112602" w:rsidRPr="00112602" w:rsidRDefault="00112602" w:rsidP="005F78C2">
      <w:pPr>
        <w:rPr>
          <w:rFonts w:ascii="Comic Sans MS" w:eastAsia="MS Mincho" w:hAnsi="Comic Sans MS" w:cs="Times New Roman"/>
          <w:sz w:val="20"/>
          <w:szCs w:val="20"/>
          <w:u w:val="single"/>
          <w:lang w:val="en-GB"/>
        </w:rPr>
      </w:pPr>
      <w:r w:rsidRPr="00112602">
        <w:rPr>
          <w:rFonts w:ascii="Comic Sans MS" w:eastAsia="MS Mincho" w:hAnsi="Comic Sans MS" w:cs="Times New Roman"/>
          <w:sz w:val="20"/>
          <w:szCs w:val="20"/>
          <w:u w:val="single"/>
          <w:lang w:val="en-GB"/>
        </w:rPr>
        <w:t>Vision</w:t>
      </w:r>
    </w:p>
    <w:p w14:paraId="6691F9E4"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Pupils should leave Ditton Infant School as resilient members of the community, with a thirst for learning, and a desire to be the best they can be.</w:t>
      </w:r>
    </w:p>
    <w:p w14:paraId="092C9A90" w14:textId="77777777" w:rsidR="00112602" w:rsidRPr="00112602" w:rsidRDefault="00112602" w:rsidP="005F78C2">
      <w:pPr>
        <w:rPr>
          <w:rFonts w:ascii="Comic Sans MS" w:eastAsia="MS Mincho" w:hAnsi="Comic Sans MS" w:cs="Times New Roman"/>
          <w:sz w:val="20"/>
          <w:szCs w:val="20"/>
          <w:lang w:val="en-GB"/>
        </w:rPr>
      </w:pPr>
    </w:p>
    <w:p w14:paraId="0F324E06" w14:textId="77777777" w:rsidR="00112602" w:rsidRPr="00112602" w:rsidRDefault="00112602" w:rsidP="005F78C2">
      <w:pPr>
        <w:rPr>
          <w:rFonts w:ascii="Comic Sans MS" w:eastAsia="MS Mincho" w:hAnsi="Comic Sans MS" w:cs="Times New Roman"/>
          <w:sz w:val="20"/>
          <w:szCs w:val="20"/>
          <w:u w:val="single"/>
          <w:lang w:val="en-GB"/>
        </w:rPr>
      </w:pPr>
      <w:r w:rsidRPr="00112602">
        <w:rPr>
          <w:rFonts w:ascii="Comic Sans MS" w:eastAsia="MS Mincho" w:hAnsi="Comic Sans MS" w:cs="Times New Roman"/>
          <w:sz w:val="20"/>
          <w:szCs w:val="20"/>
          <w:u w:val="single"/>
          <w:lang w:val="en-GB"/>
        </w:rPr>
        <w:t>Our Values</w:t>
      </w:r>
    </w:p>
    <w:p w14:paraId="17E7E924"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We aim to ensure that each child will succeed through -</w:t>
      </w:r>
    </w:p>
    <w:p w14:paraId="36E7BCF5"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◦a broad and innovative curriculum</w:t>
      </w:r>
    </w:p>
    <w:p w14:paraId="7348C34A"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 xml:space="preserve">◦a learning experience which is challenging and enjoyable </w:t>
      </w:r>
    </w:p>
    <w:p w14:paraId="4978E83E"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◦an ethos of support and encouragement to succeed</w:t>
      </w:r>
    </w:p>
    <w:p w14:paraId="3E725DD4"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◦rewarding effort and achievement</w:t>
      </w:r>
    </w:p>
    <w:p w14:paraId="4486568C" w14:textId="77777777" w:rsidR="00112602" w:rsidRP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◦promoting equality of opportunity</w:t>
      </w:r>
    </w:p>
    <w:p w14:paraId="70B30C1A" w14:textId="77777777" w:rsidR="00112602" w:rsidRDefault="00112602" w:rsidP="005F78C2">
      <w:pPr>
        <w:rPr>
          <w:rFonts w:ascii="Comic Sans MS" w:eastAsia="MS Mincho" w:hAnsi="Comic Sans MS" w:cs="Times New Roman"/>
          <w:sz w:val="20"/>
          <w:szCs w:val="20"/>
          <w:lang w:val="en-GB"/>
        </w:rPr>
      </w:pPr>
      <w:r w:rsidRPr="00112602">
        <w:rPr>
          <w:rFonts w:ascii="Comic Sans MS" w:eastAsia="MS Mincho" w:hAnsi="Comic Sans MS" w:cs="Times New Roman"/>
          <w:sz w:val="20"/>
          <w:szCs w:val="20"/>
          <w:lang w:val="en-GB"/>
        </w:rPr>
        <w:t>◦providing learning partnerships between school, home and the community</w:t>
      </w:r>
    </w:p>
    <w:p w14:paraId="1FE43A15" w14:textId="77777777" w:rsidR="000F5FD2" w:rsidRPr="005F78C2" w:rsidRDefault="000F5FD2" w:rsidP="005F78C2">
      <w:pPr>
        <w:widowControl w:val="0"/>
        <w:autoSpaceDE w:val="0"/>
        <w:autoSpaceDN w:val="0"/>
        <w:adjustRightInd w:val="0"/>
        <w:spacing w:after="240"/>
        <w:rPr>
          <w:rFonts w:ascii="Comic Sans MS" w:hAnsi="Comic Sans MS" w:cs="Arial"/>
          <w:sz w:val="20"/>
          <w:szCs w:val="20"/>
        </w:rPr>
      </w:pPr>
    </w:p>
    <w:p w14:paraId="1194FC31" w14:textId="0B059DB2" w:rsidR="00980957" w:rsidRPr="002527B5" w:rsidRDefault="00D25473" w:rsidP="00D25473">
      <w:pPr>
        <w:jc w:val="both"/>
        <w:rPr>
          <w:rFonts w:ascii="Comic Sans MS" w:hAnsi="Comic Sans MS" w:cs="Calibri"/>
          <w:sz w:val="20"/>
          <w:szCs w:val="20"/>
        </w:rPr>
      </w:pPr>
      <w:r w:rsidRPr="002527B5">
        <w:rPr>
          <w:rFonts w:ascii="Comic Sans MS" w:hAnsi="Comic Sans MS" w:cs="Calibri"/>
          <w:sz w:val="20"/>
          <w:szCs w:val="20"/>
        </w:rPr>
        <w:t>The Early Years Foundation Stage has its own separate polic</w:t>
      </w:r>
      <w:r w:rsidR="00272E6B">
        <w:rPr>
          <w:rFonts w:ascii="Comic Sans MS" w:hAnsi="Comic Sans MS" w:cs="Calibri"/>
          <w:sz w:val="20"/>
          <w:szCs w:val="20"/>
        </w:rPr>
        <w:t>y and should be read with this p</w:t>
      </w:r>
      <w:r w:rsidRPr="002527B5">
        <w:rPr>
          <w:rFonts w:ascii="Comic Sans MS" w:hAnsi="Comic Sans MS" w:cs="Calibri"/>
          <w:sz w:val="20"/>
          <w:szCs w:val="20"/>
        </w:rPr>
        <w:t>olicy to gain the complete picture of Teaching and Learning at Ditton Infant School.</w:t>
      </w:r>
      <w:r w:rsidR="00D670D2">
        <w:rPr>
          <w:rFonts w:ascii="Comic Sans MS" w:hAnsi="Comic Sans MS" w:cs="Calibri"/>
          <w:sz w:val="20"/>
          <w:szCs w:val="20"/>
        </w:rPr>
        <w:t xml:space="preserve"> There is also a separate Calculation Policy for learning in </w:t>
      </w:r>
      <w:proofErr w:type="spellStart"/>
      <w:r w:rsidR="00D670D2">
        <w:rPr>
          <w:rFonts w:ascii="Comic Sans MS" w:hAnsi="Comic Sans MS" w:cs="Calibri"/>
          <w:sz w:val="20"/>
          <w:szCs w:val="20"/>
        </w:rPr>
        <w:t>Maths</w:t>
      </w:r>
      <w:proofErr w:type="spellEnd"/>
      <w:r w:rsidR="00D670D2">
        <w:rPr>
          <w:rFonts w:ascii="Comic Sans MS" w:hAnsi="Comic Sans MS" w:cs="Calibri"/>
          <w:sz w:val="20"/>
          <w:szCs w:val="20"/>
        </w:rPr>
        <w:t xml:space="preserve"> and an Early </w:t>
      </w:r>
      <w:r w:rsidR="00B87A64">
        <w:rPr>
          <w:rFonts w:ascii="Comic Sans MS" w:hAnsi="Comic Sans MS" w:cs="Calibri"/>
          <w:sz w:val="20"/>
          <w:szCs w:val="20"/>
        </w:rPr>
        <w:t>R</w:t>
      </w:r>
      <w:r w:rsidR="00D670D2">
        <w:rPr>
          <w:rFonts w:ascii="Comic Sans MS" w:hAnsi="Comic Sans MS" w:cs="Calibri"/>
          <w:sz w:val="20"/>
          <w:szCs w:val="20"/>
        </w:rPr>
        <w:t>eading and Phonic</w:t>
      </w:r>
      <w:r w:rsidR="00B87A64">
        <w:rPr>
          <w:rFonts w:ascii="Comic Sans MS" w:hAnsi="Comic Sans MS" w:cs="Calibri"/>
          <w:sz w:val="20"/>
          <w:szCs w:val="20"/>
        </w:rPr>
        <w:t>s</w:t>
      </w:r>
      <w:r w:rsidR="00D670D2">
        <w:rPr>
          <w:rFonts w:ascii="Comic Sans MS" w:hAnsi="Comic Sans MS" w:cs="Calibri"/>
          <w:sz w:val="20"/>
          <w:szCs w:val="20"/>
        </w:rPr>
        <w:t xml:space="preserve"> Policy.</w:t>
      </w:r>
    </w:p>
    <w:p w14:paraId="1B9B9EFF" w14:textId="77777777" w:rsidR="00980957" w:rsidRPr="002527B5" w:rsidRDefault="00980957" w:rsidP="00980957">
      <w:pPr>
        <w:spacing w:after="200" w:line="276" w:lineRule="auto"/>
        <w:rPr>
          <w:rFonts w:ascii="Comic Sans MS" w:hAnsi="Comic Sans MS" w:cs="Calibri"/>
          <w:sz w:val="20"/>
          <w:szCs w:val="20"/>
        </w:rPr>
      </w:pPr>
    </w:p>
    <w:p w14:paraId="3C2F6325" w14:textId="1A26FEF7" w:rsidR="00F36A76" w:rsidRDefault="00F36A76" w:rsidP="00ED7E62">
      <w:pPr>
        <w:widowControl w:val="0"/>
        <w:autoSpaceDE w:val="0"/>
        <w:autoSpaceDN w:val="0"/>
        <w:adjustRightInd w:val="0"/>
        <w:spacing w:after="240"/>
        <w:rPr>
          <w:rFonts w:ascii="Comic Sans MS" w:hAnsi="Comic Sans MS" w:cs="Arial"/>
          <w:b/>
          <w:sz w:val="20"/>
          <w:szCs w:val="20"/>
        </w:rPr>
      </w:pPr>
      <w:r w:rsidRPr="002527B5">
        <w:rPr>
          <w:rFonts w:ascii="Comic Sans MS" w:hAnsi="Comic Sans MS" w:cs="Arial"/>
          <w:b/>
          <w:bCs/>
          <w:sz w:val="20"/>
          <w:szCs w:val="20"/>
        </w:rPr>
        <w:lastRenderedPageBreak/>
        <w:t>1</w:t>
      </w:r>
      <w:r w:rsidR="00995E02">
        <w:rPr>
          <w:rFonts w:ascii="Comic Sans MS" w:hAnsi="Comic Sans MS" w:cs="Arial"/>
          <w:b/>
          <w:bCs/>
          <w:sz w:val="20"/>
          <w:szCs w:val="20"/>
        </w:rPr>
        <w:t>.2</w:t>
      </w:r>
      <w:r w:rsidRPr="000B01D8">
        <w:rPr>
          <w:rFonts w:ascii="Comic Sans MS" w:hAnsi="Comic Sans MS" w:cs="Arial"/>
          <w:b/>
          <w:bCs/>
          <w:color w:val="00B050"/>
          <w:sz w:val="20"/>
          <w:szCs w:val="20"/>
        </w:rPr>
        <w:t xml:space="preserve"> </w:t>
      </w:r>
      <w:r w:rsidR="00112602" w:rsidRPr="000B01D8">
        <w:rPr>
          <w:rFonts w:ascii="Comic Sans MS" w:hAnsi="Comic Sans MS" w:cs="Arial"/>
          <w:b/>
          <w:bCs/>
          <w:color w:val="00B050"/>
          <w:sz w:val="20"/>
          <w:szCs w:val="20"/>
        </w:rPr>
        <w:t>Intent</w:t>
      </w:r>
      <w:r w:rsidRPr="000B01D8">
        <w:rPr>
          <w:rFonts w:ascii="Comic Sans MS" w:hAnsi="Comic Sans MS" w:cs="Arial"/>
          <w:b/>
          <w:color w:val="00B050"/>
          <w:sz w:val="20"/>
          <w:szCs w:val="20"/>
        </w:rPr>
        <w:t xml:space="preserve">: </w:t>
      </w:r>
    </w:p>
    <w:p w14:paraId="517C5EBC"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‘Pupils should leave Ditton Infant School as resilient members of the community, with a thirst for learning, and a desire to be the best they can be’</w:t>
      </w:r>
    </w:p>
    <w:p w14:paraId="2B4B2AF0"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 xml:space="preserve">The curriculum at Ditton Infants is designed to provide a rich, challenging and relevant education that meets the needs of all our children throughout the school. Throughout the Foundation Stage and Key Stage 1 teachers plan learning opportunities and sequences of lessons linked to themes that contribute to delivering the curriculum intent. Staff have mapped the KS1 curriculum objectives for the full national curriculum across Yr1 and 2 to ensure there is progression in teaching, learning and the assessment of all subject areas. The mastery curriculum provides opportunities for children to develop as independent, confident and successful learners who have high aspirations for themselves and know how to make a positive contribution to the community. The quality of teaching is strong and less experienced teachers have excellent mentoring support. </w:t>
      </w:r>
    </w:p>
    <w:p w14:paraId="7DBB0E74"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 xml:space="preserve">Key elements of our curriculum support the development of the whole child by </w:t>
      </w:r>
    </w:p>
    <w:p w14:paraId="0C266D1B"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t>
      </w:r>
      <w:r w:rsidRPr="00B92192">
        <w:rPr>
          <w:rFonts w:ascii="Comic Sans MS" w:hAnsi="Comic Sans MS" w:cs="Times"/>
          <w:sz w:val="20"/>
          <w:szCs w:val="20"/>
        </w:rPr>
        <w:tab/>
        <w:t>supporting healthy physical development and mental wellbeing</w:t>
      </w:r>
    </w:p>
    <w:p w14:paraId="39346D1D"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t>
      </w:r>
      <w:r w:rsidRPr="00B92192">
        <w:rPr>
          <w:rFonts w:ascii="Comic Sans MS" w:hAnsi="Comic Sans MS" w:cs="Times"/>
          <w:sz w:val="20"/>
          <w:szCs w:val="20"/>
        </w:rPr>
        <w:tab/>
        <w:t>developing an awareness of how to keep themselves safe</w:t>
      </w:r>
    </w:p>
    <w:p w14:paraId="2B4AD63E"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t>
      </w:r>
      <w:r w:rsidRPr="00B92192">
        <w:rPr>
          <w:rFonts w:ascii="Comic Sans MS" w:hAnsi="Comic Sans MS" w:cs="Times"/>
          <w:sz w:val="20"/>
          <w:szCs w:val="20"/>
        </w:rPr>
        <w:tab/>
        <w:t xml:space="preserve">nurturing a growth mindset alongside the Characteristics of Effective Learning. </w:t>
      </w:r>
    </w:p>
    <w:p w14:paraId="7109C0CB"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t>
      </w:r>
      <w:r w:rsidRPr="00B92192">
        <w:rPr>
          <w:rFonts w:ascii="Comic Sans MS" w:hAnsi="Comic Sans MS" w:cs="Times"/>
          <w:sz w:val="20"/>
          <w:szCs w:val="20"/>
        </w:rPr>
        <w:tab/>
        <w:t xml:space="preserve">supporting children’s spiritual, moral, social and cultural development </w:t>
      </w:r>
    </w:p>
    <w:p w14:paraId="1E361566"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t>
      </w:r>
      <w:r w:rsidRPr="00B92192">
        <w:rPr>
          <w:rFonts w:ascii="Comic Sans MS" w:hAnsi="Comic Sans MS" w:cs="Times"/>
          <w:sz w:val="20"/>
          <w:szCs w:val="20"/>
        </w:rPr>
        <w:tab/>
        <w:t>ensuring that children develop independence and are prepared for the next stage in their lives.</w:t>
      </w:r>
    </w:p>
    <w:p w14:paraId="1BDFA207"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All children develop a range of knowledge and skills for future learning through a coherently planned inclusive curriculum across the two key stages. End points have been discussed and agreed for children leaving KS1.</w:t>
      </w:r>
    </w:p>
    <w:p w14:paraId="6D57B451" w14:textId="77777777"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We have considered the context of our school when devising long term plans which reflect the children’s life experiences and interests and engage children. The curriculum incorporates RE, RSE and Health and Eco-awareness alongside enrichment which aims to develop road safety awareness.</w:t>
      </w:r>
    </w:p>
    <w:p w14:paraId="58AD7618" w14:textId="0B0FC698"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 xml:space="preserve">Assessment is ongoing, it is evident in every lesson and is used to support subsequent planning. We have worked hard to streamline assessments across all subjects ensuring there is progression across the year groups and opportunities for greater depth whilst also reducing teacher’s workload. Pupil progress meetings are held at least 3 times a year and all teachers regularly take part in moderation for reading, writing and </w:t>
      </w:r>
      <w:proofErr w:type="spellStart"/>
      <w:r w:rsidRPr="00B92192">
        <w:rPr>
          <w:rFonts w:ascii="Comic Sans MS" w:hAnsi="Comic Sans MS" w:cs="Times"/>
          <w:sz w:val="20"/>
          <w:szCs w:val="20"/>
        </w:rPr>
        <w:t>maths</w:t>
      </w:r>
      <w:proofErr w:type="spellEnd"/>
      <w:r w:rsidRPr="00B92192">
        <w:rPr>
          <w:rFonts w:ascii="Comic Sans MS" w:hAnsi="Comic Sans MS" w:cs="Times"/>
          <w:sz w:val="20"/>
          <w:szCs w:val="20"/>
        </w:rPr>
        <w:t xml:space="preserve"> throughout the year either in year groups or the whole school. We </w:t>
      </w:r>
      <w:r w:rsidR="007A7E4C">
        <w:rPr>
          <w:rFonts w:ascii="Comic Sans MS" w:hAnsi="Comic Sans MS" w:cs="Times"/>
          <w:sz w:val="20"/>
          <w:szCs w:val="20"/>
        </w:rPr>
        <w:t>also take</w:t>
      </w:r>
      <w:r w:rsidRPr="00B92192">
        <w:rPr>
          <w:rFonts w:ascii="Comic Sans MS" w:hAnsi="Comic Sans MS" w:cs="Times"/>
          <w:sz w:val="20"/>
          <w:szCs w:val="20"/>
        </w:rPr>
        <w:t xml:space="preserve"> part in collaboration moderation</w:t>
      </w:r>
      <w:r w:rsidR="007A7E4C">
        <w:rPr>
          <w:rFonts w:ascii="Comic Sans MS" w:hAnsi="Comic Sans MS" w:cs="Times"/>
          <w:sz w:val="20"/>
          <w:szCs w:val="20"/>
        </w:rPr>
        <w:t>.</w:t>
      </w:r>
    </w:p>
    <w:p w14:paraId="11985B80" w14:textId="29D906CA"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There is a strong focus on the teaching, learning and assessment of synthet</w:t>
      </w:r>
      <w:r w:rsidR="001B2933">
        <w:rPr>
          <w:rFonts w:ascii="Comic Sans MS" w:hAnsi="Comic Sans MS" w:cs="Times"/>
          <w:sz w:val="20"/>
          <w:szCs w:val="20"/>
        </w:rPr>
        <w:t>ic phonics and we use</w:t>
      </w:r>
      <w:r w:rsidRPr="00B92192">
        <w:rPr>
          <w:rFonts w:ascii="Comic Sans MS" w:hAnsi="Comic Sans MS" w:cs="Times"/>
          <w:sz w:val="20"/>
          <w:szCs w:val="20"/>
        </w:rPr>
        <w:t xml:space="preserve"> Little Wandle Letters and Sounds revised which has also helped to re-shape the teaching, learning and assessment of reading across the school. Reading is </w:t>
      </w:r>
      <w:proofErr w:type="spellStart"/>
      <w:r w:rsidRPr="00B92192">
        <w:rPr>
          <w:rFonts w:ascii="Comic Sans MS" w:hAnsi="Comic Sans MS" w:cs="Times"/>
          <w:sz w:val="20"/>
          <w:szCs w:val="20"/>
        </w:rPr>
        <w:t>prior</w:t>
      </w:r>
      <w:r w:rsidR="00602331">
        <w:rPr>
          <w:rFonts w:ascii="Comic Sans MS" w:hAnsi="Comic Sans MS" w:cs="Times"/>
          <w:sz w:val="20"/>
          <w:szCs w:val="20"/>
        </w:rPr>
        <w:t>itised</w:t>
      </w:r>
      <w:proofErr w:type="spellEnd"/>
      <w:r w:rsidR="00602331">
        <w:rPr>
          <w:rFonts w:ascii="Comic Sans MS" w:hAnsi="Comic Sans MS" w:cs="Times"/>
          <w:sz w:val="20"/>
          <w:szCs w:val="20"/>
        </w:rPr>
        <w:t xml:space="preserve"> throughout the school. Group and 1:1 reading sessions</w:t>
      </w:r>
      <w:r w:rsidRPr="00B92192">
        <w:rPr>
          <w:rFonts w:ascii="Comic Sans MS" w:hAnsi="Comic Sans MS" w:cs="Times"/>
          <w:sz w:val="20"/>
          <w:szCs w:val="20"/>
        </w:rPr>
        <w:t xml:space="preserve"> focus on fluency, prosody and comprehension. </w:t>
      </w:r>
      <w:r w:rsidR="002A67BC">
        <w:rPr>
          <w:rFonts w:ascii="Comic Sans MS" w:hAnsi="Comic Sans MS" w:cs="Times"/>
          <w:sz w:val="20"/>
          <w:szCs w:val="20"/>
        </w:rPr>
        <w:t>O</w:t>
      </w:r>
      <w:r w:rsidRPr="00B92192">
        <w:rPr>
          <w:rFonts w:ascii="Comic Sans MS" w:hAnsi="Comic Sans MS" w:cs="Times"/>
          <w:sz w:val="20"/>
          <w:szCs w:val="20"/>
        </w:rPr>
        <w:t xml:space="preserve">ur reading scheme </w:t>
      </w:r>
      <w:r w:rsidR="002A67BC">
        <w:rPr>
          <w:rFonts w:ascii="Comic Sans MS" w:hAnsi="Comic Sans MS" w:cs="Times"/>
          <w:sz w:val="20"/>
          <w:szCs w:val="20"/>
        </w:rPr>
        <w:t xml:space="preserve">is </w:t>
      </w:r>
      <w:proofErr w:type="spellStart"/>
      <w:r w:rsidR="002A67BC">
        <w:rPr>
          <w:rFonts w:ascii="Comic Sans MS" w:hAnsi="Comic Sans MS" w:cs="Times"/>
          <w:sz w:val="20"/>
          <w:szCs w:val="20"/>
        </w:rPr>
        <w:t>organised</w:t>
      </w:r>
      <w:proofErr w:type="spellEnd"/>
      <w:r w:rsidR="002A67BC">
        <w:rPr>
          <w:rFonts w:ascii="Comic Sans MS" w:hAnsi="Comic Sans MS" w:cs="Times"/>
          <w:sz w:val="20"/>
          <w:szCs w:val="20"/>
        </w:rPr>
        <w:t xml:space="preserve"> </w:t>
      </w:r>
      <w:r w:rsidRPr="00B92192">
        <w:rPr>
          <w:rFonts w:ascii="Comic Sans MS" w:hAnsi="Comic Sans MS" w:cs="Times"/>
          <w:sz w:val="20"/>
          <w:szCs w:val="20"/>
        </w:rPr>
        <w:t>to ensure that books are phonically decodable for early readers and match the Little Wandle teaching sequence. We then use Accelerated Reader and PM benchmarking to help assess and further develop comprehension skills.</w:t>
      </w:r>
      <w:r w:rsidR="001B2933">
        <w:rPr>
          <w:rFonts w:ascii="Comic Sans MS" w:hAnsi="Comic Sans MS" w:cs="Times"/>
          <w:sz w:val="20"/>
          <w:szCs w:val="20"/>
        </w:rPr>
        <w:t xml:space="preserve"> </w:t>
      </w:r>
    </w:p>
    <w:p w14:paraId="1CFAFCBE" w14:textId="528827B4"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lastRenderedPageBreak/>
        <w:t>Speech and Language development is also seen as key and we ro</w:t>
      </w:r>
      <w:r w:rsidR="001B2933">
        <w:rPr>
          <w:rFonts w:ascii="Comic Sans MS" w:hAnsi="Comic Sans MS" w:cs="Times"/>
          <w:sz w:val="20"/>
          <w:szCs w:val="20"/>
        </w:rPr>
        <w:t>utinely assess children in</w:t>
      </w:r>
      <w:r w:rsidRPr="00B92192">
        <w:rPr>
          <w:rFonts w:ascii="Comic Sans MS" w:hAnsi="Comic Sans MS" w:cs="Times"/>
          <w:sz w:val="20"/>
          <w:szCs w:val="20"/>
        </w:rPr>
        <w:t xml:space="preserve"> </w:t>
      </w:r>
      <w:proofErr w:type="spellStart"/>
      <w:r w:rsidRPr="00B92192">
        <w:rPr>
          <w:rFonts w:ascii="Comic Sans MS" w:hAnsi="Comic Sans MS" w:cs="Times"/>
          <w:sz w:val="20"/>
          <w:szCs w:val="20"/>
        </w:rPr>
        <w:t>YrR</w:t>
      </w:r>
      <w:proofErr w:type="spellEnd"/>
      <w:r w:rsidRPr="00B92192">
        <w:rPr>
          <w:rFonts w:ascii="Comic Sans MS" w:hAnsi="Comic Sans MS" w:cs="Times"/>
          <w:sz w:val="20"/>
          <w:szCs w:val="20"/>
        </w:rPr>
        <w:t xml:space="preserve"> </w:t>
      </w:r>
      <w:r w:rsidR="001B2933">
        <w:rPr>
          <w:rFonts w:ascii="Comic Sans MS" w:hAnsi="Comic Sans MS" w:cs="Times"/>
          <w:sz w:val="20"/>
          <w:szCs w:val="20"/>
        </w:rPr>
        <w:t xml:space="preserve">during Term 2 </w:t>
      </w:r>
      <w:r w:rsidRPr="00B92192">
        <w:rPr>
          <w:rFonts w:ascii="Comic Sans MS" w:hAnsi="Comic Sans MS" w:cs="Times"/>
          <w:sz w:val="20"/>
          <w:szCs w:val="20"/>
        </w:rPr>
        <w:t xml:space="preserve">and a trained teaching assistant supports children with language acquisition and articulation difficulties. </w:t>
      </w:r>
    </w:p>
    <w:p w14:paraId="65100B5E" w14:textId="63BEC430" w:rsidR="00B92192" w:rsidRPr="00B92192" w:rsidRDefault="00B92192" w:rsidP="00B92192">
      <w:pPr>
        <w:widowControl w:val="0"/>
        <w:autoSpaceDE w:val="0"/>
        <w:autoSpaceDN w:val="0"/>
        <w:adjustRightInd w:val="0"/>
        <w:spacing w:after="240"/>
        <w:rPr>
          <w:rFonts w:ascii="Comic Sans MS" w:hAnsi="Comic Sans MS" w:cs="Times"/>
          <w:sz w:val="20"/>
          <w:szCs w:val="20"/>
        </w:rPr>
      </w:pPr>
      <w:r w:rsidRPr="00B92192">
        <w:rPr>
          <w:rFonts w:ascii="Comic Sans MS" w:hAnsi="Comic Sans MS" w:cs="Times"/>
          <w:sz w:val="20"/>
          <w:szCs w:val="20"/>
        </w:rPr>
        <w:t xml:space="preserve">Outdoor learning is a strong feature of our provision across the school. We widely </w:t>
      </w:r>
      <w:proofErr w:type="spellStart"/>
      <w:r w:rsidRPr="00B92192">
        <w:rPr>
          <w:rFonts w:ascii="Comic Sans MS" w:hAnsi="Comic Sans MS" w:cs="Times"/>
          <w:sz w:val="20"/>
          <w:szCs w:val="20"/>
        </w:rPr>
        <w:t>recognise</w:t>
      </w:r>
      <w:proofErr w:type="spellEnd"/>
      <w:r w:rsidRPr="00B92192">
        <w:rPr>
          <w:rFonts w:ascii="Comic Sans MS" w:hAnsi="Comic Sans MS" w:cs="Times"/>
          <w:sz w:val="20"/>
          <w:szCs w:val="20"/>
        </w:rPr>
        <w:t xml:space="preserve"> the benefits outdoor learning brings and our curriculum policy reflects this in more detail.</w:t>
      </w:r>
    </w:p>
    <w:p w14:paraId="459FECDF" w14:textId="58130529" w:rsidR="00995E02" w:rsidRDefault="00995E02" w:rsidP="00995E02">
      <w:pPr>
        <w:widowControl w:val="0"/>
        <w:tabs>
          <w:tab w:val="left" w:pos="220"/>
          <w:tab w:val="left" w:pos="720"/>
        </w:tabs>
        <w:autoSpaceDE w:val="0"/>
        <w:autoSpaceDN w:val="0"/>
        <w:adjustRightInd w:val="0"/>
        <w:spacing w:after="240"/>
        <w:rPr>
          <w:rFonts w:ascii="Comic Sans MS" w:hAnsi="Comic Sans MS" w:cs="Arial"/>
          <w:b/>
          <w:sz w:val="20"/>
          <w:szCs w:val="20"/>
        </w:rPr>
      </w:pPr>
      <w:r>
        <w:rPr>
          <w:rFonts w:ascii="Comic Sans MS" w:hAnsi="Comic Sans MS" w:cs="Arial"/>
          <w:b/>
          <w:sz w:val="20"/>
          <w:szCs w:val="20"/>
        </w:rPr>
        <w:t xml:space="preserve">1.3 </w:t>
      </w:r>
      <w:r w:rsidRPr="000B01D8">
        <w:rPr>
          <w:rFonts w:ascii="Comic Sans MS" w:hAnsi="Comic Sans MS" w:cs="Arial"/>
          <w:b/>
          <w:color w:val="00B050"/>
          <w:sz w:val="20"/>
          <w:szCs w:val="20"/>
        </w:rPr>
        <w:t>Implementation:</w:t>
      </w:r>
    </w:p>
    <w:p w14:paraId="75DC8647" w14:textId="709CCC27"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The curriculum incorporates the statuto</w:t>
      </w:r>
      <w:r w:rsidR="00EE7F11">
        <w:rPr>
          <w:rFonts w:ascii="Comic Sans MS" w:eastAsia="Calibri" w:hAnsi="Comic Sans MS" w:cs="Times New Roman"/>
          <w:sz w:val="20"/>
          <w:szCs w:val="20"/>
          <w:lang w:val="en-GB"/>
        </w:rPr>
        <w:t>ry requirements of the EYFS</w:t>
      </w:r>
      <w:r w:rsidRPr="00CB1CDC">
        <w:rPr>
          <w:rFonts w:ascii="Comic Sans MS" w:eastAsia="Calibri" w:hAnsi="Comic Sans MS" w:cs="Times New Roman"/>
          <w:sz w:val="20"/>
          <w:szCs w:val="20"/>
          <w:lang w:val="en-GB"/>
        </w:rPr>
        <w:t xml:space="preserve"> and National Curriculum. It also reflects the requirements of the Special Educational Needs and Disability Code of Practice 2014 and Equality Act 2010. It is delivered both indoors and outdoors through a cross-curricular approach. Staff also plan other experiences and opportunities which best meet the learning and developmental needs of the children in our school. </w:t>
      </w:r>
    </w:p>
    <w:p w14:paraId="28185A2A" w14:textId="314EF533"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The curriculum provides children with memorable experiences in addition to diverse and rich opportunities from which children can learn and develop a range of transferable skills. Summative assessments for all KS1 subjects are embedded and have been devised with staff with workload in mind.</w:t>
      </w:r>
    </w:p>
    <w:p w14:paraId="4947C736" w14:textId="77777777" w:rsidR="00CB1CDC" w:rsidRPr="003671A7"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xml:space="preserve">We work alongside our community, the village pre-school providers and Ditton Junior School, to provide continuity and progression for our children and parents. Transition into </w:t>
      </w:r>
      <w:proofErr w:type="spellStart"/>
      <w:r w:rsidRPr="00CB1CDC">
        <w:rPr>
          <w:rFonts w:ascii="Comic Sans MS" w:eastAsia="Calibri" w:hAnsi="Comic Sans MS" w:cs="Times New Roman"/>
          <w:sz w:val="20"/>
          <w:szCs w:val="20"/>
          <w:lang w:val="en-GB"/>
        </w:rPr>
        <w:t>YrR</w:t>
      </w:r>
      <w:proofErr w:type="spellEnd"/>
      <w:r w:rsidRPr="00CB1CDC">
        <w:rPr>
          <w:rFonts w:ascii="Comic Sans MS" w:eastAsia="Calibri" w:hAnsi="Comic Sans MS" w:cs="Times New Roman"/>
          <w:sz w:val="20"/>
          <w:szCs w:val="20"/>
          <w:lang w:val="en-GB"/>
        </w:rPr>
        <w:t xml:space="preserve">, into Yr1 and Yr2 across to Yr3 is a strength of the school and we pride ourselves on reviewing these plans annually to meet the needs of the children. </w:t>
      </w:r>
    </w:p>
    <w:p w14:paraId="0F6133AF" w14:textId="04257279" w:rsidR="00CB1CDC" w:rsidRPr="00CB1CDC" w:rsidRDefault="00CB1CDC" w:rsidP="00CB1CDC">
      <w:pPr>
        <w:rPr>
          <w:rFonts w:ascii="Comic Sans MS" w:eastAsia="Calibri" w:hAnsi="Comic Sans MS" w:cs="Times New Roman"/>
          <w:sz w:val="20"/>
          <w:szCs w:val="20"/>
          <w:lang w:val="en-GB"/>
        </w:rPr>
      </w:pPr>
      <w:r w:rsidRPr="003671A7">
        <w:rPr>
          <w:rFonts w:ascii="Comic Sans MS" w:eastAsia="Calibri" w:hAnsi="Comic Sans MS" w:cs="Times New Roman"/>
          <w:sz w:val="20"/>
          <w:szCs w:val="20"/>
          <w:lang w:val="en-GB"/>
        </w:rPr>
        <w:t xml:space="preserve">We promote a love of forest </w:t>
      </w:r>
      <w:r w:rsidR="00305D1F" w:rsidRPr="003671A7">
        <w:rPr>
          <w:rFonts w:ascii="Comic Sans MS" w:eastAsia="Calibri" w:hAnsi="Comic Sans MS" w:cs="Times New Roman"/>
          <w:sz w:val="20"/>
          <w:szCs w:val="20"/>
          <w:lang w:val="en-GB"/>
        </w:rPr>
        <w:t xml:space="preserve">school </w:t>
      </w:r>
      <w:r w:rsidRPr="003671A7">
        <w:rPr>
          <w:rFonts w:ascii="Comic Sans MS" w:eastAsia="Calibri" w:hAnsi="Comic Sans MS" w:cs="Times New Roman"/>
          <w:sz w:val="20"/>
          <w:szCs w:val="20"/>
          <w:lang w:val="en-GB"/>
        </w:rPr>
        <w:t>inspired and outdoor learning throughout our school</w:t>
      </w:r>
      <w:r w:rsidRPr="00CB1CDC">
        <w:rPr>
          <w:rFonts w:ascii="Comic Sans MS" w:eastAsia="Calibri" w:hAnsi="Comic Sans MS" w:cs="Times New Roman"/>
          <w:sz w:val="20"/>
          <w:szCs w:val="20"/>
          <w:lang w:val="en-GB"/>
        </w:rPr>
        <w:t xml:space="preserve">. </w:t>
      </w:r>
    </w:p>
    <w:p w14:paraId="1F088C1B" w14:textId="77777777" w:rsidR="00CB1CDC" w:rsidRPr="00CB1CDC" w:rsidRDefault="00CB1CDC" w:rsidP="00CB1CDC">
      <w:pPr>
        <w:rPr>
          <w:rFonts w:ascii="Comic Sans MS" w:eastAsia="Calibri" w:hAnsi="Comic Sans MS" w:cs="Times New Roman"/>
          <w:sz w:val="20"/>
          <w:szCs w:val="20"/>
          <w:lang w:val="en-GB"/>
        </w:rPr>
      </w:pPr>
    </w:p>
    <w:p w14:paraId="25F39EE2" w14:textId="06BC21BC"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xml:space="preserve">We have worked hard to raise the profile of PE and leading a healthy lifestyle within our school. Teachers have been supported by specialist coaches to raise all PE teaching to a good or better standard. The specialist coach has also supported teachers in planning series of lessons that build on skills in dance, games and gymnastics. They have also helped us to provide an extensive sport related before /after school enrichment clubs. We have also planned workshops to introduce sports to children </w:t>
      </w:r>
      <w:r w:rsidR="00EE7F11" w:rsidRPr="003671A7">
        <w:rPr>
          <w:rFonts w:ascii="Comic Sans MS" w:eastAsia="Calibri" w:hAnsi="Comic Sans MS" w:cs="Times New Roman"/>
          <w:sz w:val="20"/>
          <w:szCs w:val="20"/>
          <w:lang w:val="en-GB"/>
        </w:rPr>
        <w:t>e.g. Cricket Worksho</w:t>
      </w:r>
      <w:r w:rsidR="00C80A25">
        <w:rPr>
          <w:rFonts w:ascii="Comic Sans MS" w:eastAsia="Calibri" w:hAnsi="Comic Sans MS" w:cs="Times New Roman"/>
          <w:sz w:val="20"/>
          <w:szCs w:val="20"/>
          <w:lang w:val="en-GB"/>
        </w:rPr>
        <w:t>ps</w:t>
      </w:r>
      <w:r w:rsidR="00EE7F11" w:rsidRPr="003671A7">
        <w:rPr>
          <w:rFonts w:ascii="Comic Sans MS" w:eastAsia="Calibri" w:hAnsi="Comic Sans MS" w:cs="Times New Roman"/>
          <w:sz w:val="20"/>
          <w:szCs w:val="20"/>
          <w:lang w:val="en-GB"/>
        </w:rPr>
        <w:t>, trampolining</w:t>
      </w:r>
      <w:r w:rsidR="00C80A25">
        <w:rPr>
          <w:rFonts w:ascii="Comic Sans MS" w:eastAsia="Calibri" w:hAnsi="Comic Sans MS" w:cs="Times New Roman"/>
          <w:sz w:val="20"/>
          <w:szCs w:val="20"/>
          <w:lang w:val="en-GB"/>
        </w:rPr>
        <w:t xml:space="preserve">, cheerleading </w:t>
      </w:r>
      <w:r w:rsidR="00EE7F11" w:rsidRPr="003671A7">
        <w:rPr>
          <w:rFonts w:ascii="Comic Sans MS" w:eastAsia="Calibri" w:hAnsi="Comic Sans MS" w:cs="Times New Roman"/>
          <w:sz w:val="20"/>
          <w:szCs w:val="20"/>
          <w:lang w:val="en-GB"/>
        </w:rPr>
        <w:t xml:space="preserve">and </w:t>
      </w:r>
      <w:r w:rsidR="00305D1F" w:rsidRPr="003671A7">
        <w:rPr>
          <w:rFonts w:ascii="Comic Sans MS" w:eastAsia="Calibri" w:hAnsi="Comic Sans MS" w:cs="Times New Roman"/>
          <w:sz w:val="20"/>
          <w:szCs w:val="20"/>
          <w:lang w:val="en-GB"/>
        </w:rPr>
        <w:t>sports week</w:t>
      </w:r>
      <w:r w:rsidRPr="003671A7">
        <w:rPr>
          <w:rFonts w:ascii="Comic Sans MS" w:eastAsia="Calibri" w:hAnsi="Comic Sans MS" w:cs="Times New Roman"/>
          <w:sz w:val="20"/>
          <w:szCs w:val="20"/>
          <w:lang w:val="en-GB"/>
        </w:rPr>
        <w:t xml:space="preserve">. </w:t>
      </w:r>
      <w:r w:rsidRPr="00CB1CDC">
        <w:rPr>
          <w:rFonts w:ascii="Comic Sans MS" w:eastAsia="Calibri" w:hAnsi="Comic Sans MS" w:cs="Times New Roman"/>
          <w:sz w:val="20"/>
          <w:szCs w:val="20"/>
          <w:lang w:val="en-GB"/>
        </w:rPr>
        <w:t>Movement breaks and the mile a day are regular feature in our timetable</w:t>
      </w:r>
      <w:r w:rsidR="00C80A25">
        <w:rPr>
          <w:rFonts w:ascii="Comic Sans MS" w:eastAsia="Calibri" w:hAnsi="Comic Sans MS" w:cs="Times New Roman"/>
          <w:sz w:val="20"/>
          <w:szCs w:val="20"/>
          <w:lang w:val="en-GB"/>
        </w:rPr>
        <w:t>.</w:t>
      </w:r>
      <w:r w:rsidR="00EE7F11">
        <w:rPr>
          <w:rFonts w:ascii="Comic Sans MS" w:eastAsia="Calibri" w:hAnsi="Comic Sans MS" w:cs="Times New Roman"/>
          <w:sz w:val="20"/>
          <w:szCs w:val="20"/>
          <w:lang w:val="en-GB"/>
        </w:rPr>
        <w:t xml:space="preserve"> </w:t>
      </w:r>
    </w:p>
    <w:p w14:paraId="0E230AFD" w14:textId="77777777" w:rsidR="00CB1CDC" w:rsidRPr="00CB1CDC" w:rsidRDefault="00CB1CDC" w:rsidP="00CB1CDC">
      <w:pPr>
        <w:rPr>
          <w:rFonts w:ascii="Comic Sans MS" w:eastAsia="Calibri" w:hAnsi="Comic Sans MS" w:cs="Times New Roman"/>
          <w:sz w:val="20"/>
          <w:szCs w:val="20"/>
          <w:lang w:val="en-GB"/>
        </w:rPr>
      </w:pPr>
    </w:p>
    <w:p w14:paraId="716938F0" w14:textId="4CBDA391" w:rsidR="00CB1CDC" w:rsidRPr="003671A7"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R.E. is delivered through the Kent Agreed Syllabus with a focus on Christianity</w:t>
      </w:r>
      <w:r w:rsidR="00305D1F">
        <w:rPr>
          <w:rFonts w:ascii="Comic Sans MS" w:eastAsia="Calibri" w:hAnsi="Comic Sans MS" w:cs="Times New Roman"/>
          <w:sz w:val="20"/>
          <w:szCs w:val="20"/>
          <w:lang w:val="en-GB"/>
        </w:rPr>
        <w:t xml:space="preserve">, </w:t>
      </w:r>
      <w:r w:rsidRPr="003671A7">
        <w:rPr>
          <w:rFonts w:ascii="Comic Sans MS" w:eastAsia="Calibri" w:hAnsi="Comic Sans MS" w:cs="Times New Roman"/>
          <w:sz w:val="20"/>
          <w:szCs w:val="20"/>
          <w:lang w:val="en-GB"/>
        </w:rPr>
        <w:t>Judaism</w:t>
      </w:r>
      <w:r w:rsidR="00305D1F" w:rsidRPr="003671A7">
        <w:rPr>
          <w:rFonts w:ascii="Comic Sans MS" w:eastAsia="Calibri" w:hAnsi="Comic Sans MS" w:cs="Times New Roman"/>
          <w:sz w:val="20"/>
          <w:szCs w:val="20"/>
          <w:lang w:val="en-GB"/>
        </w:rPr>
        <w:t xml:space="preserve"> and Islam</w:t>
      </w:r>
      <w:r w:rsidRPr="003671A7">
        <w:rPr>
          <w:rFonts w:ascii="Comic Sans MS" w:eastAsia="Calibri" w:hAnsi="Comic Sans MS" w:cs="Times New Roman"/>
          <w:sz w:val="20"/>
          <w:szCs w:val="20"/>
          <w:lang w:val="en-GB"/>
        </w:rPr>
        <w:t>.</w:t>
      </w:r>
    </w:p>
    <w:p w14:paraId="6CBA55C2" w14:textId="200F35D8"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Relationship, Sex and Health Education is taught through a scheme called Jigsaw. This brings together PSHE, emotional literacy, mindfulness, social skills and spiritual development. A variety of teaching strategies are used and are mindful of each child’s preferred learning style. Jigsaw is designed as a whole school approach, with all year groups working on the same theme (Puzzle) at the same time. This enables each theme to start with an introductory assembly, generating a whole school focus for adults and children alike. Collective Worship is linked to the 6 Jigsaw themes across the year. We use this scheme in collaboration with Ditton Junior School</w:t>
      </w:r>
      <w:r w:rsidR="004A4F0B">
        <w:rPr>
          <w:rFonts w:ascii="Comic Sans MS" w:eastAsia="Calibri" w:hAnsi="Comic Sans MS" w:cs="Times New Roman"/>
          <w:sz w:val="20"/>
          <w:szCs w:val="20"/>
          <w:lang w:val="en-GB"/>
        </w:rPr>
        <w:t>.</w:t>
      </w:r>
    </w:p>
    <w:p w14:paraId="4378D602" w14:textId="77777777" w:rsidR="00CB1CDC" w:rsidRPr="00CB1CDC" w:rsidRDefault="00CB1CDC" w:rsidP="00CB1CDC">
      <w:pPr>
        <w:rPr>
          <w:rFonts w:ascii="Comic Sans MS" w:eastAsia="Calibri" w:hAnsi="Comic Sans MS" w:cs="Times New Roman"/>
          <w:sz w:val="20"/>
          <w:szCs w:val="20"/>
          <w:lang w:val="en-GB"/>
        </w:rPr>
      </w:pPr>
    </w:p>
    <w:p w14:paraId="0DB6DF2D" w14:textId="77777777"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Music is delivered using Charanga. Charanga’s Musical School Scheme provides teachers with progressive week-by-week lessons for each year group in the school and combines elements of:</w:t>
      </w:r>
    </w:p>
    <w:p w14:paraId="3B9C69A9" w14:textId="77777777"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Listening and Appraising</w:t>
      </w:r>
    </w:p>
    <w:p w14:paraId="7A8E4797" w14:textId="77777777"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Musical Activities — creating and exploring</w:t>
      </w:r>
    </w:p>
    <w:p w14:paraId="6B2C81D2" w14:textId="77777777" w:rsidR="004A4F0B"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Singing, Playing Instruments and Performing</w:t>
      </w:r>
    </w:p>
    <w:p w14:paraId="22D467CC" w14:textId="3E8DAB9E" w:rsidR="000A6027" w:rsidRPr="00CB1CDC" w:rsidRDefault="004A4F0B"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w:t>
      </w:r>
      <w:r>
        <w:rPr>
          <w:rFonts w:ascii="Comic Sans MS" w:eastAsia="Calibri" w:hAnsi="Comic Sans MS" w:cs="Times New Roman"/>
          <w:sz w:val="20"/>
          <w:szCs w:val="20"/>
          <w:lang w:val="en-GB"/>
        </w:rPr>
        <w:t xml:space="preserve"> </w:t>
      </w:r>
      <w:r w:rsidR="000A6027">
        <w:rPr>
          <w:rFonts w:ascii="Comic Sans MS" w:eastAsia="Calibri" w:hAnsi="Comic Sans MS" w:cs="Times New Roman"/>
          <w:sz w:val="20"/>
          <w:szCs w:val="20"/>
          <w:lang w:val="en-GB"/>
        </w:rPr>
        <w:t>We are also members of Sing Up.</w:t>
      </w:r>
    </w:p>
    <w:p w14:paraId="7DFEAD81" w14:textId="77777777" w:rsidR="00CB1CDC" w:rsidRPr="00CB1CDC" w:rsidRDefault="00CB1CDC" w:rsidP="00CB1CDC">
      <w:pPr>
        <w:rPr>
          <w:rFonts w:ascii="Comic Sans MS" w:eastAsia="Calibri" w:hAnsi="Comic Sans MS" w:cs="Times New Roman"/>
          <w:sz w:val="20"/>
          <w:szCs w:val="20"/>
          <w:lang w:val="en-GB"/>
        </w:rPr>
      </w:pPr>
    </w:p>
    <w:p w14:paraId="2E5339FB" w14:textId="106AD969" w:rsidR="00CB1CDC" w:rsidRPr="00CB1CDC" w:rsidRDefault="004A4F0B" w:rsidP="00CB1CDC">
      <w:pPr>
        <w:rPr>
          <w:rFonts w:ascii="Comic Sans MS" w:eastAsia="Calibri" w:hAnsi="Comic Sans MS" w:cs="Times New Roman"/>
          <w:sz w:val="20"/>
          <w:szCs w:val="20"/>
          <w:lang w:val="en-GB"/>
        </w:rPr>
      </w:pPr>
      <w:r w:rsidRPr="004A4F0B">
        <w:rPr>
          <w:rFonts w:ascii="Comic Sans MS" w:eastAsia="Calibri" w:hAnsi="Comic Sans MS" w:cs="Times New Roman"/>
          <w:sz w:val="20"/>
          <w:szCs w:val="20"/>
          <w:lang w:val="en-GB"/>
        </w:rPr>
        <w:t>Two</w:t>
      </w:r>
      <w:r w:rsidR="00CB1CDC" w:rsidRPr="004A4F0B">
        <w:rPr>
          <w:rFonts w:ascii="Comic Sans MS" w:eastAsia="Calibri" w:hAnsi="Comic Sans MS" w:cs="Times New Roman"/>
          <w:sz w:val="20"/>
          <w:szCs w:val="20"/>
          <w:lang w:val="en-GB"/>
        </w:rPr>
        <w:t xml:space="preserve"> </w:t>
      </w:r>
      <w:r w:rsidRPr="004A4F0B">
        <w:rPr>
          <w:rFonts w:ascii="Comic Sans MS" w:eastAsia="Calibri" w:hAnsi="Comic Sans MS" w:cs="Times New Roman"/>
          <w:sz w:val="20"/>
          <w:szCs w:val="20"/>
          <w:lang w:val="en-GB"/>
        </w:rPr>
        <w:t>morning sessions</w:t>
      </w:r>
      <w:r w:rsidR="00CB1CDC" w:rsidRPr="004A4F0B">
        <w:rPr>
          <w:rFonts w:ascii="Comic Sans MS" w:eastAsia="Calibri" w:hAnsi="Comic Sans MS" w:cs="Times New Roman"/>
          <w:sz w:val="20"/>
          <w:szCs w:val="20"/>
          <w:lang w:val="en-GB"/>
        </w:rPr>
        <w:t xml:space="preserve"> a week </w:t>
      </w:r>
      <w:r w:rsidRPr="004A4F0B">
        <w:rPr>
          <w:rFonts w:ascii="Comic Sans MS" w:eastAsia="Calibri" w:hAnsi="Comic Sans MS" w:cs="Times New Roman"/>
          <w:sz w:val="20"/>
          <w:szCs w:val="20"/>
          <w:lang w:val="en-GB"/>
        </w:rPr>
        <w:t>are</w:t>
      </w:r>
      <w:r w:rsidR="00CB1CDC" w:rsidRPr="004A4F0B">
        <w:rPr>
          <w:rFonts w:ascii="Comic Sans MS" w:eastAsia="Calibri" w:hAnsi="Comic Sans MS" w:cs="Times New Roman"/>
          <w:sz w:val="20"/>
          <w:szCs w:val="20"/>
          <w:lang w:val="en-GB"/>
        </w:rPr>
        <w:t xml:space="preserve"> dedicated to </w:t>
      </w:r>
      <w:r w:rsidR="00305D1F" w:rsidRPr="004A4F0B">
        <w:rPr>
          <w:rFonts w:ascii="Comic Sans MS" w:eastAsia="Calibri" w:hAnsi="Comic Sans MS" w:cs="Times New Roman"/>
          <w:sz w:val="20"/>
          <w:szCs w:val="20"/>
          <w:lang w:val="en-GB"/>
        </w:rPr>
        <w:t xml:space="preserve">the </w:t>
      </w:r>
      <w:r w:rsidR="00CB1CDC" w:rsidRPr="004A4F0B">
        <w:rPr>
          <w:rFonts w:ascii="Comic Sans MS" w:eastAsia="Calibri" w:hAnsi="Comic Sans MS" w:cs="Times New Roman"/>
          <w:sz w:val="20"/>
          <w:szCs w:val="20"/>
          <w:lang w:val="en-GB"/>
        </w:rPr>
        <w:t>foundation subject</w:t>
      </w:r>
      <w:r w:rsidR="00305D1F" w:rsidRPr="004A4F0B">
        <w:rPr>
          <w:rFonts w:ascii="Comic Sans MS" w:eastAsia="Calibri" w:hAnsi="Comic Sans MS" w:cs="Times New Roman"/>
          <w:sz w:val="20"/>
          <w:szCs w:val="20"/>
          <w:lang w:val="en-GB"/>
        </w:rPr>
        <w:t>s</w:t>
      </w:r>
      <w:r w:rsidR="00CB1CDC" w:rsidRPr="004A4F0B">
        <w:rPr>
          <w:rFonts w:ascii="Comic Sans MS" w:eastAsia="Calibri" w:hAnsi="Comic Sans MS" w:cs="Times New Roman"/>
          <w:sz w:val="20"/>
          <w:szCs w:val="20"/>
          <w:lang w:val="en-GB"/>
        </w:rPr>
        <w:t xml:space="preserve"> to allow teachers to spend quality time delivering lessons.</w:t>
      </w:r>
      <w:r w:rsidR="00CB1CDC" w:rsidRPr="00CB1CDC">
        <w:rPr>
          <w:rFonts w:ascii="Comic Sans MS" w:eastAsia="Calibri" w:hAnsi="Comic Sans MS" w:cs="Times New Roman"/>
          <w:sz w:val="20"/>
          <w:szCs w:val="20"/>
          <w:lang w:val="en-GB"/>
        </w:rPr>
        <w:t xml:space="preserve"> </w:t>
      </w:r>
    </w:p>
    <w:p w14:paraId="49E41F6F" w14:textId="77777777" w:rsidR="00CB1CDC" w:rsidRPr="00CB1CDC" w:rsidRDefault="00CB1CDC" w:rsidP="00CB1CDC">
      <w:pPr>
        <w:rPr>
          <w:rFonts w:ascii="Comic Sans MS" w:eastAsia="Calibri" w:hAnsi="Comic Sans MS" w:cs="Times New Roman"/>
          <w:sz w:val="20"/>
          <w:szCs w:val="20"/>
          <w:lang w:val="en-GB"/>
        </w:rPr>
      </w:pPr>
    </w:p>
    <w:p w14:paraId="4F96C994" w14:textId="1091A015"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We plan an effective transition from EYFS to Year 1 by creating an environment which is similar to our Reception Classes and have a timetable which incorporates opportunities for indoor and outdoor child-initiated learning.  The timetable is flexible and moves to more directed learning opportunities as the cohort becomes ready.</w:t>
      </w:r>
    </w:p>
    <w:p w14:paraId="66C00DF4" w14:textId="77777777" w:rsidR="00CB1CDC" w:rsidRPr="00CB1CDC" w:rsidRDefault="00CB1CDC" w:rsidP="00CB1CDC">
      <w:pPr>
        <w:rPr>
          <w:rFonts w:ascii="Comic Sans MS" w:eastAsia="Calibri" w:hAnsi="Comic Sans MS" w:cs="Times New Roman"/>
          <w:sz w:val="20"/>
          <w:szCs w:val="20"/>
          <w:lang w:val="en-GB"/>
        </w:rPr>
      </w:pPr>
    </w:p>
    <w:p w14:paraId="70E425A6" w14:textId="6E235C72"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xml:space="preserve">Staff are committed to providing a wide range of extra-curricular activities after school based on the current cohorts’ </w:t>
      </w:r>
      <w:r w:rsidRPr="003671A7">
        <w:rPr>
          <w:rFonts w:ascii="Comic Sans MS" w:eastAsia="Calibri" w:hAnsi="Comic Sans MS" w:cs="Times New Roman"/>
          <w:sz w:val="20"/>
          <w:szCs w:val="20"/>
          <w:lang w:val="en-GB"/>
        </w:rPr>
        <w:t xml:space="preserve">interests and feedback </w:t>
      </w:r>
      <w:r w:rsidR="00305D1F" w:rsidRPr="003671A7">
        <w:rPr>
          <w:rFonts w:ascii="Comic Sans MS" w:eastAsia="Calibri" w:hAnsi="Comic Sans MS" w:cs="Times New Roman"/>
          <w:sz w:val="20"/>
          <w:szCs w:val="20"/>
          <w:lang w:val="en-GB"/>
        </w:rPr>
        <w:t xml:space="preserve">from </w:t>
      </w:r>
      <w:r w:rsidRPr="003671A7">
        <w:rPr>
          <w:rFonts w:ascii="Comic Sans MS" w:eastAsia="Calibri" w:hAnsi="Comic Sans MS" w:cs="Times New Roman"/>
          <w:sz w:val="20"/>
          <w:szCs w:val="20"/>
          <w:lang w:val="en-GB"/>
        </w:rPr>
        <w:t xml:space="preserve">our school </w:t>
      </w:r>
      <w:r w:rsidRPr="00CB1CDC">
        <w:rPr>
          <w:rFonts w:ascii="Comic Sans MS" w:eastAsia="Calibri" w:hAnsi="Comic Sans MS" w:cs="Times New Roman"/>
          <w:sz w:val="20"/>
          <w:szCs w:val="20"/>
          <w:lang w:val="en-GB"/>
        </w:rPr>
        <w:t>council</w:t>
      </w:r>
      <w:r w:rsidR="003671A7">
        <w:rPr>
          <w:rFonts w:ascii="Comic Sans MS" w:eastAsia="Calibri" w:hAnsi="Comic Sans MS" w:cs="Times New Roman"/>
          <w:sz w:val="20"/>
          <w:szCs w:val="20"/>
          <w:lang w:val="en-GB"/>
        </w:rPr>
        <w:t xml:space="preserve">. </w:t>
      </w:r>
      <w:r w:rsidRPr="00CB1CDC">
        <w:rPr>
          <w:rFonts w:ascii="Comic Sans MS" w:eastAsia="Calibri" w:hAnsi="Comic Sans MS" w:cs="Times New Roman"/>
          <w:sz w:val="20"/>
          <w:szCs w:val="20"/>
          <w:lang w:val="en-GB"/>
        </w:rPr>
        <w:t>Furthermore, the children’s interests are also used to inform planning for playtime and lunchtime activities. We also deliver programmes such as road safety training (Small Steps) to give the children life skills and prepare them for the next phase in their life.</w:t>
      </w:r>
    </w:p>
    <w:p w14:paraId="7B85539A" w14:textId="77777777" w:rsidR="00CB1CDC" w:rsidRPr="00CB1CDC" w:rsidRDefault="00CB1CDC" w:rsidP="00CB1CDC">
      <w:pPr>
        <w:rPr>
          <w:rFonts w:ascii="Comic Sans MS" w:eastAsia="Calibri" w:hAnsi="Comic Sans MS" w:cs="Times New Roman"/>
          <w:sz w:val="20"/>
          <w:szCs w:val="20"/>
          <w:lang w:val="en-GB"/>
        </w:rPr>
      </w:pPr>
    </w:p>
    <w:p w14:paraId="44E5365A" w14:textId="5D82761C"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Pupil voice is very important in our school. Yearly elections are held for our school council</w:t>
      </w:r>
      <w:r w:rsidR="004A4F0B">
        <w:rPr>
          <w:rFonts w:ascii="Comic Sans MS" w:eastAsia="Calibri" w:hAnsi="Comic Sans MS" w:cs="Times New Roman"/>
          <w:sz w:val="20"/>
          <w:szCs w:val="20"/>
          <w:lang w:val="en-GB"/>
        </w:rPr>
        <w:t xml:space="preserve"> and we also have an </w:t>
      </w:r>
      <w:proofErr w:type="spellStart"/>
      <w:r w:rsidRPr="00CB1CDC">
        <w:rPr>
          <w:rFonts w:ascii="Comic Sans MS" w:eastAsia="Calibri" w:hAnsi="Comic Sans MS" w:cs="Times New Roman"/>
          <w:sz w:val="20"/>
          <w:szCs w:val="20"/>
          <w:lang w:val="en-GB"/>
        </w:rPr>
        <w:t xml:space="preserve">eco </w:t>
      </w:r>
      <w:r w:rsidRPr="003671A7">
        <w:rPr>
          <w:rFonts w:ascii="Comic Sans MS" w:eastAsia="Calibri" w:hAnsi="Comic Sans MS" w:cs="Times New Roman"/>
          <w:sz w:val="20"/>
          <w:szCs w:val="20"/>
          <w:lang w:val="en-GB"/>
        </w:rPr>
        <w:t>committee</w:t>
      </w:r>
      <w:proofErr w:type="spellEnd"/>
      <w:r w:rsidR="00305D1F" w:rsidRPr="003671A7">
        <w:rPr>
          <w:rFonts w:ascii="Comic Sans MS" w:eastAsia="Calibri" w:hAnsi="Comic Sans MS" w:cs="Times New Roman"/>
          <w:sz w:val="20"/>
          <w:szCs w:val="20"/>
          <w:lang w:val="en-GB"/>
        </w:rPr>
        <w:t xml:space="preserve"> and play leaders</w:t>
      </w:r>
      <w:r w:rsidRPr="003671A7">
        <w:rPr>
          <w:rFonts w:ascii="Comic Sans MS" w:eastAsia="Calibri" w:hAnsi="Comic Sans MS" w:cs="Times New Roman"/>
          <w:sz w:val="20"/>
          <w:szCs w:val="20"/>
          <w:lang w:val="en-GB"/>
        </w:rPr>
        <w:t xml:space="preserve">. These </w:t>
      </w:r>
      <w:r w:rsidRPr="00CB1CDC">
        <w:rPr>
          <w:rFonts w:ascii="Comic Sans MS" w:eastAsia="Calibri" w:hAnsi="Comic Sans MS" w:cs="Times New Roman"/>
          <w:sz w:val="20"/>
          <w:szCs w:val="20"/>
          <w:lang w:val="en-GB"/>
        </w:rPr>
        <w:t>groups meet regularly and positively impact the working of the school. We introduced the eco committee in September 2018 and achieved the Silver Award in July 2019</w:t>
      </w:r>
      <w:r w:rsidR="004A4F0B">
        <w:rPr>
          <w:rFonts w:ascii="Comic Sans MS" w:eastAsia="Calibri" w:hAnsi="Comic Sans MS" w:cs="Times New Roman"/>
          <w:sz w:val="20"/>
          <w:szCs w:val="20"/>
          <w:lang w:val="en-GB"/>
        </w:rPr>
        <w:t xml:space="preserve">, </w:t>
      </w:r>
      <w:r w:rsidRPr="00CB1CDC">
        <w:rPr>
          <w:rFonts w:ascii="Comic Sans MS" w:eastAsia="Calibri" w:hAnsi="Comic Sans MS" w:cs="Times New Roman"/>
          <w:sz w:val="20"/>
          <w:szCs w:val="20"/>
          <w:lang w:val="en-GB"/>
        </w:rPr>
        <w:t>Green Flag in July 202</w:t>
      </w:r>
      <w:r w:rsidR="00566273">
        <w:rPr>
          <w:rFonts w:ascii="Comic Sans MS" w:eastAsia="Calibri" w:hAnsi="Comic Sans MS" w:cs="Times New Roman"/>
          <w:sz w:val="20"/>
          <w:szCs w:val="20"/>
          <w:lang w:val="en-GB"/>
        </w:rPr>
        <w:t>5</w:t>
      </w:r>
      <w:r w:rsidR="0099389B">
        <w:rPr>
          <w:rFonts w:ascii="Comic Sans MS" w:eastAsia="Calibri" w:hAnsi="Comic Sans MS" w:cs="Times New Roman"/>
          <w:sz w:val="20"/>
          <w:szCs w:val="20"/>
          <w:lang w:val="en-GB"/>
        </w:rPr>
        <w:t xml:space="preserve"> </w:t>
      </w:r>
      <w:r w:rsidR="004A4F0B">
        <w:rPr>
          <w:rFonts w:ascii="Comic Sans MS" w:eastAsia="Calibri" w:hAnsi="Comic Sans MS" w:cs="Times New Roman"/>
          <w:sz w:val="20"/>
          <w:szCs w:val="20"/>
          <w:lang w:val="en-GB"/>
        </w:rPr>
        <w:t>and Green Flag with distinction in July 2026</w:t>
      </w:r>
      <w:r w:rsidRPr="00CB1CDC">
        <w:rPr>
          <w:rFonts w:ascii="Comic Sans MS" w:eastAsia="Calibri" w:hAnsi="Comic Sans MS" w:cs="Times New Roman"/>
          <w:sz w:val="20"/>
          <w:szCs w:val="20"/>
          <w:lang w:val="en-GB"/>
        </w:rPr>
        <w:t xml:space="preserve">. Pupil voice is also captured through pupil conferencing, pupil questionnaires and circle times. </w:t>
      </w:r>
    </w:p>
    <w:p w14:paraId="2862FAD4" w14:textId="77777777" w:rsidR="00CB1CDC" w:rsidRPr="00CB1CDC" w:rsidRDefault="00CB1CDC" w:rsidP="00CB1CDC">
      <w:pPr>
        <w:rPr>
          <w:rFonts w:ascii="Comic Sans MS" w:eastAsia="Calibri" w:hAnsi="Comic Sans MS" w:cs="Times New Roman"/>
          <w:sz w:val="20"/>
          <w:szCs w:val="20"/>
          <w:lang w:val="en-GB"/>
        </w:rPr>
      </w:pPr>
    </w:p>
    <w:p w14:paraId="783D7293" w14:textId="77777777" w:rsid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The school takes pride in providing an inclusive environment and all pupils are supported to reach their potential. Differentiation is used to enable all learners to access the curriculum at the appropriate level (1*/2*/3*’s) and in a style that best suits their needs. We ensure that the most able are challenged and supported through being offered tasks which provide opportunities to work at greater depth across the whole curriculum. Staff have good subject knowledge and misconceptions are addressed swiftly. Assessments are used to check knowledge and skills and support future planning.</w:t>
      </w:r>
    </w:p>
    <w:p w14:paraId="422B1D61" w14:textId="77777777" w:rsidR="004A4F0B" w:rsidRPr="00CB1CDC" w:rsidRDefault="004A4F0B" w:rsidP="00CB1CDC">
      <w:pPr>
        <w:rPr>
          <w:rFonts w:ascii="Comic Sans MS" w:eastAsia="Calibri" w:hAnsi="Comic Sans MS" w:cs="Times New Roman"/>
          <w:sz w:val="20"/>
          <w:szCs w:val="20"/>
          <w:lang w:val="en-GB"/>
        </w:rPr>
      </w:pPr>
    </w:p>
    <w:p w14:paraId="68617041" w14:textId="12BD50F5"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xml:space="preserve">We promote resilience and a thirst for learning using our </w:t>
      </w:r>
      <w:r w:rsidR="003671A7" w:rsidRPr="00CB1CDC">
        <w:rPr>
          <w:rFonts w:ascii="Comic Sans MS" w:eastAsia="Calibri" w:hAnsi="Comic Sans MS" w:cs="Times New Roman"/>
          <w:sz w:val="20"/>
          <w:szCs w:val="20"/>
          <w:lang w:val="en-GB"/>
        </w:rPr>
        <w:t>animal-based</w:t>
      </w:r>
      <w:r w:rsidRPr="00CB1CDC">
        <w:rPr>
          <w:rFonts w:ascii="Comic Sans MS" w:eastAsia="Calibri" w:hAnsi="Comic Sans MS" w:cs="Times New Roman"/>
          <w:sz w:val="20"/>
          <w:szCs w:val="20"/>
          <w:lang w:val="en-GB"/>
        </w:rPr>
        <w:t xml:space="preserve"> Characteristics of Effective Learning</w:t>
      </w:r>
      <w:r w:rsidR="003671A7">
        <w:rPr>
          <w:rFonts w:ascii="Comic Sans MS" w:eastAsia="Calibri" w:hAnsi="Comic Sans MS" w:cs="Times New Roman"/>
          <w:sz w:val="20"/>
          <w:szCs w:val="20"/>
          <w:lang w:val="en-GB"/>
        </w:rPr>
        <w:t xml:space="preserve"> throughout the school.</w:t>
      </w:r>
    </w:p>
    <w:p w14:paraId="7D1C5B61" w14:textId="65F8297C" w:rsidR="00CB1CDC" w:rsidRPr="00CB1CDC" w:rsidRDefault="00CB1CDC" w:rsidP="00CB1CDC">
      <w:pPr>
        <w:rPr>
          <w:rFonts w:ascii="Comic Sans MS" w:eastAsia="MS Mincho" w:hAnsi="Comic Sans MS" w:cs="Arial"/>
          <w:sz w:val="20"/>
          <w:szCs w:val="20"/>
          <w:lang w:val="en-GB"/>
        </w:rPr>
      </w:pPr>
      <w:r w:rsidRPr="00CB1CDC">
        <w:rPr>
          <w:rFonts w:ascii="Comic Sans MS" w:eastAsia="Calibri" w:hAnsi="Comic Sans MS" w:cs="Times New Roman"/>
          <w:sz w:val="20"/>
          <w:szCs w:val="20"/>
          <w:lang w:val="en-GB"/>
        </w:rPr>
        <w:t xml:space="preserve">On entry to </w:t>
      </w:r>
      <w:r w:rsidR="00566273" w:rsidRPr="00CB1CDC">
        <w:rPr>
          <w:rFonts w:ascii="Comic Sans MS" w:eastAsia="Calibri" w:hAnsi="Comic Sans MS" w:cs="Times New Roman"/>
          <w:sz w:val="20"/>
          <w:szCs w:val="20"/>
          <w:lang w:val="en-GB"/>
        </w:rPr>
        <w:t>school,</w:t>
      </w:r>
      <w:r w:rsidRPr="00CB1CDC">
        <w:rPr>
          <w:rFonts w:ascii="Comic Sans MS" w:eastAsia="Calibri" w:hAnsi="Comic Sans MS" w:cs="Times New Roman"/>
          <w:sz w:val="20"/>
          <w:szCs w:val="20"/>
          <w:lang w:val="en-GB"/>
        </w:rPr>
        <w:t xml:space="preserve"> we recognise that some children have significant speech and language needs. In </w:t>
      </w:r>
      <w:proofErr w:type="spellStart"/>
      <w:r w:rsidRPr="00CB1CDC">
        <w:rPr>
          <w:rFonts w:ascii="Comic Sans MS" w:eastAsia="Calibri" w:hAnsi="Comic Sans MS" w:cs="Times New Roman"/>
          <w:sz w:val="20"/>
          <w:szCs w:val="20"/>
          <w:lang w:val="en-GB"/>
        </w:rPr>
        <w:t>Yr</w:t>
      </w:r>
      <w:r w:rsidR="0099389B">
        <w:rPr>
          <w:rFonts w:ascii="Comic Sans MS" w:eastAsia="Calibri" w:hAnsi="Comic Sans MS" w:cs="Times New Roman"/>
          <w:sz w:val="20"/>
          <w:szCs w:val="20"/>
          <w:lang w:val="en-GB"/>
        </w:rPr>
        <w:t>R</w:t>
      </w:r>
      <w:proofErr w:type="spellEnd"/>
      <w:r w:rsidR="0099389B">
        <w:rPr>
          <w:rFonts w:ascii="Comic Sans MS" w:eastAsia="Calibri" w:hAnsi="Comic Sans MS" w:cs="Times New Roman"/>
          <w:sz w:val="20"/>
          <w:szCs w:val="20"/>
          <w:lang w:val="en-GB"/>
        </w:rPr>
        <w:t xml:space="preserve"> we assess every child in Term 2 once Baseline Assessment</w:t>
      </w:r>
      <w:r w:rsidR="004A4F0B">
        <w:rPr>
          <w:rFonts w:ascii="Comic Sans MS" w:eastAsia="Calibri" w:hAnsi="Comic Sans MS" w:cs="Times New Roman"/>
          <w:sz w:val="20"/>
          <w:szCs w:val="20"/>
          <w:lang w:val="en-GB"/>
        </w:rPr>
        <w:t xml:space="preserve">s are </w:t>
      </w:r>
      <w:r w:rsidR="0099389B">
        <w:rPr>
          <w:rFonts w:ascii="Comic Sans MS" w:eastAsia="Calibri" w:hAnsi="Comic Sans MS" w:cs="Times New Roman"/>
          <w:sz w:val="20"/>
          <w:szCs w:val="20"/>
          <w:lang w:val="en-GB"/>
        </w:rPr>
        <w:t>completed</w:t>
      </w:r>
      <w:r w:rsidRPr="00CB1CDC">
        <w:rPr>
          <w:rFonts w:ascii="Comic Sans MS" w:eastAsia="Calibri" w:hAnsi="Comic Sans MS" w:cs="Times New Roman"/>
          <w:sz w:val="20"/>
          <w:szCs w:val="20"/>
          <w:lang w:val="en-GB"/>
        </w:rPr>
        <w:t xml:space="preserve"> and then provide targeted support if appropriate. These children are regularly assessed, and support will continue to be provided throughout the school where needed. We use some of our Pupil Premium funding to enable an experienced Speech and Language Teaching Assistant to work with small groups or individuals and support parents with the delivery of each child’s individual programme. </w:t>
      </w:r>
      <w:r w:rsidRPr="00CB1CDC">
        <w:rPr>
          <w:rFonts w:ascii="Comic Sans MS" w:eastAsia="MS Mincho" w:hAnsi="Comic Sans MS" w:cs="Arial"/>
          <w:sz w:val="20"/>
          <w:szCs w:val="20"/>
          <w:lang w:val="en-GB"/>
        </w:rPr>
        <w:t xml:space="preserve">Cued articulation is used to support learners </w:t>
      </w:r>
      <w:r w:rsidR="00566273">
        <w:rPr>
          <w:rFonts w:ascii="Comic Sans MS" w:eastAsia="MS Mincho" w:hAnsi="Comic Sans MS" w:cs="Arial"/>
          <w:sz w:val="20"/>
          <w:szCs w:val="20"/>
          <w:lang w:val="en-GB"/>
        </w:rPr>
        <w:t xml:space="preserve">with sound production </w:t>
      </w:r>
      <w:r w:rsidRPr="00CB1CDC">
        <w:rPr>
          <w:rFonts w:ascii="Comic Sans MS" w:eastAsia="MS Mincho" w:hAnsi="Comic Sans MS" w:cs="Arial"/>
          <w:sz w:val="20"/>
          <w:szCs w:val="20"/>
          <w:lang w:val="en-GB"/>
        </w:rPr>
        <w:t>a</w:t>
      </w:r>
      <w:r w:rsidR="003671A7">
        <w:rPr>
          <w:rFonts w:ascii="Comic Sans MS" w:eastAsia="MS Mincho" w:hAnsi="Comic Sans MS" w:cs="Arial"/>
          <w:sz w:val="20"/>
          <w:szCs w:val="20"/>
          <w:lang w:val="en-GB"/>
        </w:rPr>
        <w:t>s this links with speech therapy approaches.</w:t>
      </w:r>
    </w:p>
    <w:p w14:paraId="1A7F51DF" w14:textId="77777777" w:rsidR="00CB1CDC" w:rsidRPr="00CB1CDC" w:rsidRDefault="00CB1CDC" w:rsidP="00CB1CDC">
      <w:pPr>
        <w:rPr>
          <w:rFonts w:ascii="Comic Sans MS" w:eastAsia="Calibri" w:hAnsi="Comic Sans MS" w:cs="Times New Roman"/>
          <w:sz w:val="20"/>
          <w:szCs w:val="20"/>
          <w:lang w:val="en-GB"/>
        </w:rPr>
      </w:pPr>
    </w:p>
    <w:p w14:paraId="217496CE" w14:textId="533122A3" w:rsid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Enrichment opportunities are constantly sought to broaden our children’s experiences: theatre shows, visiting gymnasts, charity events (e.g. Save the Children, Children in Need,</w:t>
      </w:r>
      <w:r w:rsidR="0099389B">
        <w:rPr>
          <w:rFonts w:ascii="Comic Sans MS" w:eastAsia="Calibri" w:hAnsi="Comic Sans MS" w:cs="Times New Roman"/>
          <w:sz w:val="20"/>
          <w:szCs w:val="20"/>
          <w:lang w:val="en-GB"/>
        </w:rPr>
        <w:t xml:space="preserve"> Comic Relief,</w:t>
      </w:r>
      <w:r w:rsidR="003671A7">
        <w:rPr>
          <w:rFonts w:ascii="Comic Sans MS" w:eastAsia="Calibri" w:hAnsi="Comic Sans MS" w:cs="Times New Roman"/>
          <w:sz w:val="20"/>
          <w:szCs w:val="20"/>
          <w:lang w:val="en-GB"/>
        </w:rPr>
        <w:t xml:space="preserve"> Shoebox Appeal</w:t>
      </w:r>
      <w:r w:rsidR="0099389B">
        <w:rPr>
          <w:rFonts w:ascii="Comic Sans MS" w:eastAsia="Calibri" w:hAnsi="Comic Sans MS" w:cs="Times New Roman"/>
          <w:sz w:val="20"/>
          <w:szCs w:val="20"/>
          <w:lang w:val="en-GB"/>
        </w:rPr>
        <w:t>). V</w:t>
      </w:r>
      <w:r w:rsidRPr="00CB1CDC">
        <w:rPr>
          <w:rFonts w:ascii="Comic Sans MS" w:eastAsia="Calibri" w:hAnsi="Comic Sans MS" w:cs="Times New Roman"/>
          <w:sz w:val="20"/>
          <w:szCs w:val="20"/>
          <w:lang w:val="en-GB"/>
        </w:rPr>
        <w:t>isits are planned which link to topics such as trips to the local Heritage Centre. We have also developed links with the local church, Community Warden and Family Trust, parental and other visitors to talk about their culture/religion/ disabilities and we often hold themed assemblies e.g</w:t>
      </w:r>
      <w:r w:rsidR="003671A7">
        <w:rPr>
          <w:rFonts w:ascii="Comic Sans MS" w:eastAsia="Calibri" w:hAnsi="Comic Sans MS" w:cs="Times New Roman"/>
          <w:sz w:val="20"/>
          <w:szCs w:val="20"/>
          <w:lang w:val="en-GB"/>
        </w:rPr>
        <w:t>.,</w:t>
      </w:r>
      <w:r w:rsidRPr="00CB1CDC">
        <w:rPr>
          <w:rFonts w:ascii="Comic Sans MS" w:eastAsia="Calibri" w:hAnsi="Comic Sans MS" w:cs="Times New Roman"/>
          <w:sz w:val="20"/>
          <w:szCs w:val="20"/>
          <w:lang w:val="en-GB"/>
        </w:rPr>
        <w:t xml:space="preserve"> </w:t>
      </w:r>
      <w:r w:rsidR="00566273">
        <w:rPr>
          <w:rFonts w:ascii="Comic Sans MS" w:eastAsia="Calibri" w:hAnsi="Comic Sans MS" w:cs="Times New Roman"/>
          <w:sz w:val="20"/>
          <w:szCs w:val="20"/>
          <w:lang w:val="en-GB"/>
        </w:rPr>
        <w:t>Antibullying Week</w:t>
      </w:r>
      <w:r w:rsidR="0099389B">
        <w:rPr>
          <w:rFonts w:ascii="Comic Sans MS" w:eastAsia="Calibri" w:hAnsi="Comic Sans MS" w:cs="Times New Roman"/>
          <w:sz w:val="20"/>
          <w:szCs w:val="20"/>
          <w:lang w:val="en-GB"/>
        </w:rPr>
        <w:t xml:space="preserve"> and </w:t>
      </w:r>
      <w:r w:rsidRPr="00CB1CDC">
        <w:rPr>
          <w:rFonts w:ascii="Comic Sans MS" w:eastAsia="Calibri" w:hAnsi="Comic Sans MS" w:cs="Times New Roman"/>
          <w:sz w:val="20"/>
          <w:szCs w:val="20"/>
          <w:lang w:val="en-GB"/>
        </w:rPr>
        <w:t>Safer Internet Day. These not only enhance children’s learning journeys but are chosen specifically to pro</w:t>
      </w:r>
      <w:r w:rsidR="0099389B">
        <w:rPr>
          <w:rFonts w:ascii="Comic Sans MS" w:eastAsia="Calibri" w:hAnsi="Comic Sans MS" w:cs="Times New Roman"/>
          <w:sz w:val="20"/>
          <w:szCs w:val="20"/>
          <w:lang w:val="en-GB"/>
        </w:rPr>
        <w:t>mote fundamental British Values.</w:t>
      </w:r>
    </w:p>
    <w:p w14:paraId="56D82D47" w14:textId="77777777" w:rsidR="00305D1F" w:rsidRPr="00CB1CDC" w:rsidRDefault="00305D1F" w:rsidP="00CB1CDC">
      <w:pPr>
        <w:rPr>
          <w:rFonts w:ascii="Comic Sans MS" w:eastAsia="Calibri" w:hAnsi="Comic Sans MS" w:cs="Times New Roman"/>
          <w:sz w:val="20"/>
          <w:szCs w:val="20"/>
          <w:lang w:val="en-GB"/>
        </w:rPr>
      </w:pPr>
    </w:p>
    <w:p w14:paraId="10CA188F" w14:textId="77777777" w:rsidR="00CB1CDC" w:rsidRPr="00CB1CDC" w:rsidRDefault="00CB1CDC" w:rsidP="00CB1CDC">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Subject leaders play a vital part in the success of the curriculum by leading a regular programme of monitoring, evaluation and review and the celebration of good practice contributes to the ongoing commitment to evolve and improve further. Subject Leaders support curriculum development and their colleagues throughout the school.</w:t>
      </w:r>
    </w:p>
    <w:p w14:paraId="341CD082" w14:textId="77777777" w:rsidR="00CB1CDC" w:rsidRPr="00CB1CDC" w:rsidRDefault="00CB1CDC" w:rsidP="00CB1CDC">
      <w:pPr>
        <w:rPr>
          <w:rFonts w:ascii="Comic Sans MS" w:eastAsia="Calibri" w:hAnsi="Comic Sans MS" w:cs="Times New Roman"/>
          <w:sz w:val="20"/>
          <w:szCs w:val="20"/>
          <w:lang w:val="en-GB"/>
        </w:rPr>
      </w:pPr>
    </w:p>
    <w:p w14:paraId="6CB9EB28" w14:textId="71E9220E" w:rsidR="00B92192" w:rsidRDefault="00CB1CDC" w:rsidP="003671A7">
      <w:pPr>
        <w:rPr>
          <w:rFonts w:ascii="Comic Sans MS" w:eastAsia="Calibri" w:hAnsi="Comic Sans MS" w:cs="Times New Roman"/>
          <w:sz w:val="20"/>
          <w:szCs w:val="20"/>
          <w:lang w:val="en-GB"/>
        </w:rPr>
      </w:pPr>
      <w:r w:rsidRPr="00CB1CDC">
        <w:rPr>
          <w:rFonts w:ascii="Comic Sans MS" w:eastAsia="Calibri" w:hAnsi="Comic Sans MS" w:cs="Times New Roman"/>
          <w:sz w:val="20"/>
          <w:szCs w:val="20"/>
          <w:lang w:val="en-GB"/>
        </w:rPr>
        <w:t xml:space="preserve">Parent consultations are held in Term 1 </w:t>
      </w:r>
      <w:r w:rsidRPr="003671A7">
        <w:rPr>
          <w:rFonts w:ascii="Comic Sans MS" w:eastAsia="Calibri" w:hAnsi="Comic Sans MS" w:cs="Times New Roman"/>
          <w:sz w:val="20"/>
          <w:szCs w:val="20"/>
          <w:lang w:val="en-GB"/>
        </w:rPr>
        <w:t xml:space="preserve">and </w:t>
      </w:r>
      <w:r w:rsidR="00305D1F" w:rsidRPr="003671A7">
        <w:rPr>
          <w:rFonts w:ascii="Comic Sans MS" w:eastAsia="Calibri" w:hAnsi="Comic Sans MS" w:cs="Times New Roman"/>
          <w:sz w:val="20"/>
          <w:szCs w:val="20"/>
          <w:lang w:val="en-GB"/>
        </w:rPr>
        <w:t>4</w:t>
      </w:r>
      <w:r w:rsidRPr="003671A7">
        <w:rPr>
          <w:rFonts w:ascii="Comic Sans MS" w:eastAsia="Calibri" w:hAnsi="Comic Sans MS" w:cs="Times New Roman"/>
          <w:sz w:val="20"/>
          <w:szCs w:val="20"/>
          <w:lang w:val="en-GB"/>
        </w:rPr>
        <w:t xml:space="preserve"> with </w:t>
      </w:r>
      <w:r w:rsidRPr="00CB1CDC">
        <w:rPr>
          <w:rFonts w:ascii="Comic Sans MS" w:eastAsia="Calibri" w:hAnsi="Comic Sans MS" w:cs="Times New Roman"/>
          <w:sz w:val="20"/>
          <w:szCs w:val="20"/>
          <w:lang w:val="en-GB"/>
        </w:rPr>
        <w:t>an optional meeting in Term 6 following the End of Year Report. We also hold information workshops (</w:t>
      </w:r>
      <w:r w:rsidR="004A4F0B">
        <w:rPr>
          <w:rFonts w:ascii="Comic Sans MS" w:eastAsia="Calibri" w:hAnsi="Comic Sans MS" w:cs="Times New Roman"/>
          <w:sz w:val="20"/>
          <w:szCs w:val="20"/>
          <w:lang w:val="en-GB"/>
        </w:rPr>
        <w:t>p</w:t>
      </w:r>
      <w:r w:rsidRPr="00CB1CDC">
        <w:rPr>
          <w:rFonts w:ascii="Comic Sans MS" w:eastAsia="Calibri" w:hAnsi="Comic Sans MS" w:cs="Times New Roman"/>
          <w:sz w:val="20"/>
          <w:szCs w:val="20"/>
          <w:lang w:val="en-GB"/>
        </w:rPr>
        <w:t xml:space="preserve">honics) and </w:t>
      </w:r>
      <w:r w:rsidR="0099389B">
        <w:rPr>
          <w:rFonts w:ascii="Comic Sans MS" w:eastAsia="Calibri" w:hAnsi="Comic Sans MS" w:cs="Times New Roman"/>
          <w:sz w:val="20"/>
          <w:szCs w:val="20"/>
          <w:lang w:val="en-GB"/>
        </w:rPr>
        <w:t>celebrations in our school hall.</w:t>
      </w:r>
    </w:p>
    <w:p w14:paraId="79CDD9D8" w14:textId="692B2E0D" w:rsidR="00566273" w:rsidRDefault="00566273" w:rsidP="003671A7">
      <w:pPr>
        <w:rPr>
          <w:rFonts w:ascii="Comic Sans MS" w:eastAsia="Calibri" w:hAnsi="Comic Sans MS" w:cs="Times New Roman"/>
          <w:sz w:val="20"/>
          <w:szCs w:val="20"/>
          <w:lang w:val="en-GB"/>
        </w:rPr>
      </w:pPr>
    </w:p>
    <w:p w14:paraId="447E2CBA" w14:textId="6AEC7AB4" w:rsidR="00566273" w:rsidRDefault="00566273" w:rsidP="003671A7">
      <w:pPr>
        <w:rPr>
          <w:rFonts w:ascii="Comic Sans MS" w:eastAsia="Calibri" w:hAnsi="Comic Sans MS" w:cs="Times New Roman"/>
          <w:sz w:val="20"/>
          <w:szCs w:val="20"/>
          <w:lang w:val="en-GB"/>
        </w:rPr>
      </w:pPr>
      <w:r>
        <w:rPr>
          <w:rFonts w:ascii="Comic Sans MS" w:eastAsia="Calibri" w:hAnsi="Comic Sans MS" w:cs="Times New Roman"/>
          <w:sz w:val="20"/>
          <w:szCs w:val="20"/>
          <w:lang w:val="en-GB"/>
        </w:rPr>
        <w:t>In September 202</w:t>
      </w:r>
      <w:r w:rsidR="004A4F0B">
        <w:rPr>
          <w:rFonts w:ascii="Comic Sans MS" w:eastAsia="Calibri" w:hAnsi="Comic Sans MS" w:cs="Times New Roman"/>
          <w:sz w:val="20"/>
          <w:szCs w:val="20"/>
          <w:lang w:val="en-GB"/>
        </w:rPr>
        <w:t>6</w:t>
      </w:r>
      <w:r>
        <w:rPr>
          <w:rFonts w:ascii="Comic Sans MS" w:eastAsia="Calibri" w:hAnsi="Comic Sans MS" w:cs="Times New Roman"/>
          <w:sz w:val="20"/>
          <w:szCs w:val="20"/>
          <w:lang w:val="en-GB"/>
        </w:rPr>
        <w:t xml:space="preserve"> we have restructured the classes so we now have </w:t>
      </w:r>
      <w:r w:rsidR="004A4F0B">
        <w:rPr>
          <w:rFonts w:ascii="Comic Sans MS" w:eastAsia="Calibri" w:hAnsi="Comic Sans MS" w:cs="Times New Roman"/>
          <w:sz w:val="20"/>
          <w:szCs w:val="20"/>
          <w:lang w:val="en-GB"/>
        </w:rPr>
        <w:t>1</w:t>
      </w:r>
      <w:r>
        <w:rPr>
          <w:rFonts w:ascii="Comic Sans MS" w:eastAsia="Calibri" w:hAnsi="Comic Sans MS" w:cs="Times New Roman"/>
          <w:sz w:val="20"/>
          <w:szCs w:val="20"/>
          <w:lang w:val="en-GB"/>
        </w:rPr>
        <w:t xml:space="preserve">x </w:t>
      </w:r>
      <w:proofErr w:type="spellStart"/>
      <w:r>
        <w:rPr>
          <w:rFonts w:ascii="Comic Sans MS" w:eastAsia="Calibri" w:hAnsi="Comic Sans MS" w:cs="Times New Roman"/>
          <w:sz w:val="20"/>
          <w:szCs w:val="20"/>
          <w:lang w:val="en-GB"/>
        </w:rPr>
        <w:t>YrR</w:t>
      </w:r>
      <w:proofErr w:type="spellEnd"/>
      <w:r>
        <w:rPr>
          <w:rFonts w:ascii="Comic Sans MS" w:eastAsia="Calibri" w:hAnsi="Comic Sans MS" w:cs="Times New Roman"/>
          <w:sz w:val="20"/>
          <w:szCs w:val="20"/>
          <w:lang w:val="en-GB"/>
        </w:rPr>
        <w:t xml:space="preserve"> / </w:t>
      </w:r>
      <w:r w:rsidR="004A4F0B">
        <w:rPr>
          <w:rFonts w:ascii="Comic Sans MS" w:eastAsia="Calibri" w:hAnsi="Comic Sans MS" w:cs="Times New Roman"/>
          <w:sz w:val="20"/>
          <w:szCs w:val="20"/>
          <w:lang w:val="en-GB"/>
        </w:rPr>
        <w:t>3x mixed Yr1/2.</w:t>
      </w:r>
      <w:r>
        <w:rPr>
          <w:rFonts w:ascii="Comic Sans MS" w:eastAsia="Calibri" w:hAnsi="Comic Sans MS" w:cs="Times New Roman"/>
          <w:sz w:val="20"/>
          <w:szCs w:val="20"/>
          <w:lang w:val="en-GB"/>
        </w:rPr>
        <w:t xml:space="preserve"> </w:t>
      </w:r>
    </w:p>
    <w:p w14:paraId="389288DB" w14:textId="11B9AC3B" w:rsidR="00566273" w:rsidRDefault="00566273" w:rsidP="003671A7">
      <w:pPr>
        <w:rPr>
          <w:rFonts w:ascii="Comic Sans MS" w:eastAsia="Calibri" w:hAnsi="Comic Sans MS" w:cs="Times New Roman"/>
          <w:sz w:val="20"/>
          <w:szCs w:val="20"/>
          <w:lang w:val="en-GB"/>
        </w:rPr>
      </w:pPr>
      <w:r>
        <w:rPr>
          <w:rFonts w:ascii="Comic Sans MS" w:eastAsia="Calibri" w:hAnsi="Comic Sans MS" w:cs="Times New Roman"/>
          <w:sz w:val="20"/>
          <w:szCs w:val="20"/>
          <w:lang w:val="en-GB"/>
        </w:rPr>
        <w:t xml:space="preserve">Yr1 and Yr2 have re-organised their curriculum content </w:t>
      </w:r>
      <w:r w:rsidR="004A4F0B">
        <w:rPr>
          <w:rFonts w:ascii="Comic Sans MS" w:eastAsia="Calibri" w:hAnsi="Comic Sans MS" w:cs="Times New Roman"/>
          <w:sz w:val="20"/>
          <w:szCs w:val="20"/>
          <w:lang w:val="en-GB"/>
        </w:rPr>
        <w:t xml:space="preserve">into a mixed age, </w:t>
      </w:r>
      <w:proofErr w:type="gramStart"/>
      <w:r w:rsidR="004A4F0B">
        <w:rPr>
          <w:rFonts w:ascii="Comic Sans MS" w:eastAsia="Calibri" w:hAnsi="Comic Sans MS" w:cs="Times New Roman"/>
          <w:sz w:val="20"/>
          <w:szCs w:val="20"/>
          <w:lang w:val="en-GB"/>
        </w:rPr>
        <w:t>2 year</w:t>
      </w:r>
      <w:proofErr w:type="gramEnd"/>
      <w:r w:rsidR="004A4F0B">
        <w:rPr>
          <w:rFonts w:ascii="Comic Sans MS" w:eastAsia="Calibri" w:hAnsi="Comic Sans MS" w:cs="Times New Roman"/>
          <w:sz w:val="20"/>
          <w:szCs w:val="20"/>
          <w:lang w:val="en-GB"/>
        </w:rPr>
        <w:t xml:space="preserve"> cycle. </w:t>
      </w:r>
    </w:p>
    <w:p w14:paraId="5688EEDA" w14:textId="77777777" w:rsidR="003671A7" w:rsidRPr="003671A7" w:rsidRDefault="003671A7" w:rsidP="003671A7">
      <w:pPr>
        <w:rPr>
          <w:rFonts w:ascii="Comic Sans MS" w:eastAsia="Calibri" w:hAnsi="Comic Sans MS" w:cs="Times New Roman"/>
          <w:sz w:val="20"/>
          <w:szCs w:val="20"/>
          <w:lang w:val="en-GB"/>
        </w:rPr>
      </w:pPr>
    </w:p>
    <w:p w14:paraId="4053AF35" w14:textId="77777777" w:rsidR="00F36A76" w:rsidRPr="002527B5" w:rsidRDefault="00995E02" w:rsidP="00F36A76">
      <w:pPr>
        <w:widowControl w:val="0"/>
        <w:tabs>
          <w:tab w:val="left" w:pos="220"/>
          <w:tab w:val="left" w:pos="720"/>
        </w:tabs>
        <w:autoSpaceDE w:val="0"/>
        <w:autoSpaceDN w:val="0"/>
        <w:adjustRightInd w:val="0"/>
        <w:spacing w:after="240"/>
        <w:rPr>
          <w:rFonts w:ascii="Comic Sans MS" w:hAnsi="Comic Sans MS" w:cs="Times"/>
          <w:b/>
          <w:sz w:val="20"/>
          <w:szCs w:val="20"/>
        </w:rPr>
      </w:pPr>
      <w:proofErr w:type="gramStart"/>
      <w:r>
        <w:rPr>
          <w:rFonts w:ascii="Comic Sans MS" w:hAnsi="Comic Sans MS" w:cs="Arial"/>
          <w:b/>
          <w:sz w:val="20"/>
          <w:szCs w:val="20"/>
        </w:rPr>
        <w:t>2</w:t>
      </w:r>
      <w:r w:rsidR="00ED7E62" w:rsidRPr="002527B5">
        <w:rPr>
          <w:rFonts w:ascii="Comic Sans MS" w:hAnsi="Comic Sans MS" w:cs="Arial"/>
          <w:b/>
          <w:sz w:val="20"/>
          <w:szCs w:val="20"/>
        </w:rPr>
        <w:t xml:space="preserve">  C</w:t>
      </w:r>
      <w:r w:rsidR="00F36A76" w:rsidRPr="002527B5">
        <w:rPr>
          <w:rFonts w:ascii="Comic Sans MS" w:hAnsi="Comic Sans MS" w:cs="Arial"/>
          <w:b/>
          <w:sz w:val="20"/>
          <w:szCs w:val="20"/>
        </w:rPr>
        <w:t>hildren</w:t>
      </w:r>
      <w:proofErr w:type="gramEnd"/>
      <w:r w:rsidR="00F36A76" w:rsidRPr="002527B5">
        <w:rPr>
          <w:rFonts w:ascii="Comic Sans MS" w:hAnsi="Comic Sans MS" w:cs="Arial"/>
          <w:b/>
          <w:sz w:val="20"/>
          <w:szCs w:val="20"/>
        </w:rPr>
        <w:t xml:space="preserve"> will learn:  </w:t>
      </w:r>
    </w:p>
    <w:p w14:paraId="65754DE8"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be able to communicate in a variety of ways; </w:t>
      </w:r>
    </w:p>
    <w:p w14:paraId="603AAC53"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solve problems in a variety of different situations by enquiring and making reasoned judgments and choices; </w:t>
      </w:r>
    </w:p>
    <w:p w14:paraId="45F1CD56"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work independently, in pairs and as members of a team; </w:t>
      </w:r>
    </w:p>
    <w:p w14:paraId="685F2645"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evaluate their own performance against agreed and realistic objectives/success criteria; </w:t>
      </w:r>
    </w:p>
    <w:p w14:paraId="254C1097"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be curious, enthusiastic and eager; </w:t>
      </w:r>
    </w:p>
    <w:p w14:paraId="72253D6E"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Arial"/>
          <w:sz w:val="20"/>
          <w:szCs w:val="20"/>
        </w:rPr>
      </w:pPr>
      <w:r w:rsidRPr="002527B5">
        <w:rPr>
          <w:rFonts w:ascii="Comic Sans MS" w:hAnsi="Comic Sans MS" w:cs="Arial"/>
          <w:sz w:val="20"/>
          <w:szCs w:val="20"/>
        </w:rPr>
        <w:t xml:space="preserve">to care about and take pride in the school; </w:t>
      </w:r>
    </w:p>
    <w:p w14:paraId="19B2973B" w14:textId="77777777" w:rsidR="004B1FBC" w:rsidRPr="002527B5" w:rsidRDefault="004B1FBC"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Arial"/>
          <w:sz w:val="20"/>
          <w:szCs w:val="20"/>
        </w:rPr>
      </w:pPr>
      <w:r w:rsidRPr="002527B5">
        <w:rPr>
          <w:rFonts w:ascii="Comic Sans MS" w:hAnsi="Comic Sans MS" w:cs="Arial"/>
          <w:sz w:val="20"/>
          <w:szCs w:val="20"/>
        </w:rPr>
        <w:t>to keep themselves and others safe</w:t>
      </w:r>
    </w:p>
    <w:p w14:paraId="7360660E" w14:textId="77777777" w:rsidR="00F36A76" w:rsidRPr="002527B5"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acquire a set of moral values on which to base their own </w:t>
      </w:r>
      <w:proofErr w:type="spellStart"/>
      <w:r w:rsidRPr="002527B5">
        <w:rPr>
          <w:rFonts w:ascii="Comic Sans MS" w:hAnsi="Comic Sans MS" w:cs="Arial"/>
          <w:sz w:val="20"/>
          <w:szCs w:val="20"/>
        </w:rPr>
        <w:t>behaviour</w:t>
      </w:r>
      <w:proofErr w:type="spellEnd"/>
      <w:r w:rsidRPr="002527B5">
        <w:rPr>
          <w:rFonts w:ascii="Comic Sans MS" w:hAnsi="Comic Sans MS" w:cs="Arial"/>
          <w:sz w:val="20"/>
          <w:szCs w:val="20"/>
        </w:rPr>
        <w:t xml:space="preserve"> and to gain a deepening understanding of British values;</w:t>
      </w:r>
    </w:p>
    <w:p w14:paraId="54382D0F" w14:textId="1CC58112" w:rsidR="00272E6B" w:rsidRPr="00272E6B" w:rsidRDefault="00F36A76"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2527B5">
        <w:rPr>
          <w:rFonts w:ascii="Comic Sans MS" w:hAnsi="Comic Sans MS" w:cs="Arial"/>
          <w:sz w:val="20"/>
          <w:szCs w:val="20"/>
        </w:rPr>
        <w:t xml:space="preserve">to develop tolerance and respect for all people including those of different social, ethnic </w:t>
      </w:r>
      <w:r w:rsidR="00CB1CDC">
        <w:rPr>
          <w:rFonts w:ascii="Comic Sans MS" w:hAnsi="Comic Sans MS" w:cs="Symbol"/>
          <w:sz w:val="20"/>
          <w:szCs w:val="20"/>
        </w:rPr>
        <w:t xml:space="preserve">and </w:t>
      </w:r>
      <w:r w:rsidRPr="002527B5">
        <w:rPr>
          <w:rFonts w:ascii="Comic Sans MS" w:hAnsi="Comic Sans MS" w:cs="Arial"/>
          <w:sz w:val="20"/>
          <w:szCs w:val="20"/>
        </w:rPr>
        <w:t>religious backgrounds</w:t>
      </w:r>
    </w:p>
    <w:p w14:paraId="0A25699A" w14:textId="77777777" w:rsidR="00F36A76" w:rsidRPr="00C93104" w:rsidRDefault="00272E6B" w:rsidP="00F36A76">
      <w:pPr>
        <w:pStyle w:val="ListParagraph"/>
        <w:widowControl w:val="0"/>
        <w:numPr>
          <w:ilvl w:val="0"/>
          <w:numId w:val="2"/>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Arial"/>
          <w:sz w:val="20"/>
          <w:szCs w:val="20"/>
        </w:rPr>
        <w:t>to persevere with tasks and learn from mistakes/errors</w:t>
      </w:r>
      <w:r w:rsidR="00F36A76" w:rsidRPr="00C93104">
        <w:rPr>
          <w:rFonts w:ascii="Comic Sans MS" w:hAnsi="Comic Sans MS" w:cs="Arial"/>
          <w:sz w:val="20"/>
          <w:szCs w:val="20"/>
        </w:rPr>
        <w:t xml:space="preserve"> </w:t>
      </w:r>
    </w:p>
    <w:p w14:paraId="5850E18E" w14:textId="10C1730E" w:rsidR="001506E6" w:rsidRPr="00C93104" w:rsidRDefault="0099389B" w:rsidP="001506E6">
      <w:pPr>
        <w:widowControl w:val="0"/>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 xml:space="preserve">This Policy is </w:t>
      </w:r>
      <w:r w:rsidR="001506E6" w:rsidRPr="00C93104">
        <w:rPr>
          <w:rFonts w:ascii="Comic Sans MS" w:hAnsi="Comic Sans MS" w:cs="Symbol"/>
          <w:sz w:val="20"/>
          <w:szCs w:val="20"/>
        </w:rPr>
        <w:t>linked with the following policies which a</w:t>
      </w:r>
      <w:r w:rsidR="00672F28">
        <w:rPr>
          <w:rFonts w:ascii="Comic Sans MS" w:hAnsi="Comic Sans MS" w:cs="Symbol"/>
          <w:sz w:val="20"/>
          <w:szCs w:val="20"/>
        </w:rPr>
        <w:t xml:space="preserve">lso need to be read; </w:t>
      </w:r>
      <w:proofErr w:type="spellStart"/>
      <w:r w:rsidR="001506E6" w:rsidRPr="00C93104">
        <w:rPr>
          <w:rFonts w:ascii="Comic Sans MS" w:hAnsi="Comic Sans MS" w:cs="Symbol"/>
          <w:sz w:val="20"/>
          <w:szCs w:val="20"/>
        </w:rPr>
        <w:t>Behaviour</w:t>
      </w:r>
      <w:proofErr w:type="spellEnd"/>
      <w:r w:rsidR="001506E6" w:rsidRPr="00C93104">
        <w:rPr>
          <w:rFonts w:ascii="Comic Sans MS" w:hAnsi="Comic Sans MS" w:cs="Symbol"/>
          <w:sz w:val="20"/>
          <w:szCs w:val="20"/>
        </w:rPr>
        <w:t>, SEN&amp;D, Feedback and Marking, Handwriting and Presentation, Early Years</w:t>
      </w:r>
      <w:r w:rsidR="00672F28">
        <w:rPr>
          <w:rFonts w:ascii="Comic Sans MS" w:hAnsi="Comic Sans MS" w:cs="Symbol"/>
          <w:sz w:val="20"/>
          <w:szCs w:val="20"/>
        </w:rPr>
        <w:t xml:space="preserve">, Curriculum and </w:t>
      </w:r>
      <w:r w:rsidR="00CF1D86" w:rsidRPr="00C93104">
        <w:rPr>
          <w:rFonts w:ascii="Comic Sans MS" w:hAnsi="Comic Sans MS" w:cs="Symbol"/>
          <w:sz w:val="20"/>
          <w:szCs w:val="20"/>
        </w:rPr>
        <w:t>Assessment Policies</w:t>
      </w:r>
      <w:r w:rsidR="001506E6" w:rsidRPr="00C93104">
        <w:rPr>
          <w:rFonts w:ascii="Comic Sans MS" w:hAnsi="Comic Sans MS" w:cs="Symbol"/>
          <w:sz w:val="20"/>
          <w:szCs w:val="20"/>
        </w:rPr>
        <w:t>.</w:t>
      </w:r>
    </w:p>
    <w:p w14:paraId="31E9EFA9" w14:textId="77777777" w:rsidR="00980957" w:rsidRPr="00C93104" w:rsidRDefault="00995E02" w:rsidP="00045A1B">
      <w:pPr>
        <w:widowControl w:val="0"/>
        <w:tabs>
          <w:tab w:val="left" w:pos="940"/>
          <w:tab w:val="left" w:pos="1440"/>
        </w:tabs>
        <w:autoSpaceDE w:val="0"/>
        <w:autoSpaceDN w:val="0"/>
        <w:adjustRightInd w:val="0"/>
        <w:spacing w:after="120"/>
        <w:jc w:val="both"/>
        <w:rPr>
          <w:rFonts w:ascii="Comic Sans MS" w:hAnsi="Comic Sans MS" w:cs="Symbol"/>
          <w:b/>
          <w:sz w:val="20"/>
          <w:szCs w:val="20"/>
        </w:rPr>
      </w:pPr>
      <w:r>
        <w:rPr>
          <w:rFonts w:ascii="Comic Sans MS" w:hAnsi="Comic Sans MS" w:cs="Symbol"/>
          <w:b/>
          <w:sz w:val="20"/>
          <w:szCs w:val="20"/>
        </w:rPr>
        <w:t xml:space="preserve">3 </w:t>
      </w:r>
      <w:r w:rsidR="00980957" w:rsidRPr="00C93104">
        <w:rPr>
          <w:rFonts w:ascii="Comic Sans MS" w:hAnsi="Comic Sans MS" w:cs="Symbol"/>
          <w:b/>
          <w:sz w:val="20"/>
          <w:szCs w:val="20"/>
        </w:rPr>
        <w:t>The Non-Negotiables of Teaching and Learning at Ditton Infant School</w:t>
      </w:r>
    </w:p>
    <w:p w14:paraId="769BEF86" w14:textId="77777777" w:rsidR="00980957" w:rsidRPr="00C93104" w:rsidRDefault="00980957" w:rsidP="003F36AA">
      <w:pPr>
        <w:widowControl w:val="0"/>
        <w:tabs>
          <w:tab w:val="left" w:pos="940"/>
          <w:tab w:val="left" w:pos="1440"/>
          <w:tab w:val="left" w:pos="5812"/>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In every lesson;</w:t>
      </w:r>
    </w:p>
    <w:p w14:paraId="5740CC4F" w14:textId="77777777" w:rsidR="0001685E" w:rsidRPr="00C93104" w:rsidRDefault="000168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It is the teacher</w:t>
      </w:r>
      <w:r w:rsidR="005A7671">
        <w:rPr>
          <w:rFonts w:ascii="Comic Sans MS" w:hAnsi="Comic Sans MS" w:cs="Symbol"/>
          <w:sz w:val="20"/>
          <w:szCs w:val="20"/>
        </w:rPr>
        <w:t>’</w:t>
      </w:r>
      <w:r w:rsidRPr="00C93104">
        <w:rPr>
          <w:rFonts w:ascii="Comic Sans MS" w:hAnsi="Comic Sans MS" w:cs="Symbol"/>
          <w:sz w:val="20"/>
          <w:szCs w:val="20"/>
        </w:rPr>
        <w:t xml:space="preserve">s responsibility to </w:t>
      </w:r>
      <w:r w:rsidR="00672F28">
        <w:rPr>
          <w:rFonts w:ascii="Comic Sans MS" w:hAnsi="Comic Sans MS" w:cs="Symbol"/>
          <w:sz w:val="20"/>
          <w:szCs w:val="20"/>
        </w:rPr>
        <w:t xml:space="preserve">be fully prepared and </w:t>
      </w:r>
      <w:r w:rsidRPr="00C93104">
        <w:rPr>
          <w:rFonts w:ascii="Comic Sans MS" w:hAnsi="Comic Sans MS" w:cs="Symbol"/>
          <w:sz w:val="20"/>
          <w:szCs w:val="20"/>
        </w:rPr>
        <w:t xml:space="preserve">have strong subject knowledge so that they can model and promote subject and core skills well and be thoroughly planned to meet the needs of </w:t>
      </w:r>
      <w:r w:rsidRPr="00C93104">
        <w:rPr>
          <w:rFonts w:ascii="Comic Sans MS" w:hAnsi="Comic Sans MS" w:cs="Symbol"/>
          <w:sz w:val="20"/>
          <w:szCs w:val="20"/>
          <w:u w:val="single"/>
        </w:rPr>
        <w:t>all</w:t>
      </w:r>
      <w:r w:rsidRPr="00C93104">
        <w:rPr>
          <w:rFonts w:ascii="Comic Sans MS" w:hAnsi="Comic Sans MS" w:cs="Symbol"/>
          <w:sz w:val="20"/>
          <w:szCs w:val="20"/>
        </w:rPr>
        <w:t xml:space="preserve"> learners</w:t>
      </w:r>
      <w:r w:rsidR="00CF1D86" w:rsidRPr="00C93104">
        <w:rPr>
          <w:rFonts w:ascii="Comic Sans MS" w:hAnsi="Comic Sans MS" w:cs="Symbol"/>
          <w:sz w:val="20"/>
          <w:szCs w:val="20"/>
        </w:rPr>
        <w:t>.  Teachers understand the need to plan to ensure deep learning.</w:t>
      </w:r>
    </w:p>
    <w:p w14:paraId="6BEACA70" w14:textId="77777777" w:rsidR="0001685E" w:rsidRPr="00C93104" w:rsidRDefault="00980957"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Teachers will have consistently high expectations of all pupils</w:t>
      </w:r>
      <w:r w:rsidR="0001685E" w:rsidRPr="00C93104">
        <w:rPr>
          <w:rFonts w:ascii="Comic Sans MS" w:hAnsi="Comic Sans MS" w:cs="Symbol"/>
          <w:sz w:val="20"/>
          <w:szCs w:val="20"/>
        </w:rPr>
        <w:t xml:space="preserve"> and plan to enable all pupils to be challenged to work at full capacity</w:t>
      </w:r>
      <w:r w:rsidR="00D25473" w:rsidRPr="00C93104">
        <w:rPr>
          <w:rFonts w:ascii="Comic Sans MS" w:hAnsi="Comic Sans MS" w:cs="Symbol"/>
          <w:sz w:val="20"/>
          <w:szCs w:val="20"/>
        </w:rPr>
        <w:t>.</w:t>
      </w:r>
    </w:p>
    <w:p w14:paraId="29651F6D" w14:textId="51B1DCEA" w:rsidR="0001685E" w:rsidRPr="00C93104" w:rsidRDefault="000168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Teachers will provide clearly directed and timely support and </w:t>
      </w:r>
      <w:r w:rsidR="00A1426F">
        <w:rPr>
          <w:rFonts w:ascii="Comic Sans MS" w:hAnsi="Comic Sans MS" w:cs="Symbol"/>
          <w:sz w:val="20"/>
          <w:szCs w:val="20"/>
        </w:rPr>
        <w:t>plan</w:t>
      </w:r>
      <w:r w:rsidR="009519E0" w:rsidRPr="00C93104">
        <w:rPr>
          <w:rFonts w:ascii="Comic Sans MS" w:hAnsi="Comic Sans MS" w:cs="Symbol"/>
          <w:sz w:val="20"/>
          <w:szCs w:val="20"/>
        </w:rPr>
        <w:t xml:space="preserve"> </w:t>
      </w:r>
      <w:r w:rsidRPr="00C93104">
        <w:rPr>
          <w:rFonts w:ascii="Comic Sans MS" w:hAnsi="Comic Sans MS" w:cs="Symbol"/>
          <w:sz w:val="20"/>
          <w:szCs w:val="20"/>
        </w:rPr>
        <w:t>inter</w:t>
      </w:r>
      <w:r w:rsidR="00D25473" w:rsidRPr="00C93104">
        <w:rPr>
          <w:rFonts w:ascii="Comic Sans MS" w:hAnsi="Comic Sans MS" w:cs="Symbol"/>
          <w:sz w:val="20"/>
          <w:szCs w:val="20"/>
        </w:rPr>
        <w:t>ve</w:t>
      </w:r>
      <w:r w:rsidRPr="00C93104">
        <w:rPr>
          <w:rFonts w:ascii="Comic Sans MS" w:hAnsi="Comic Sans MS" w:cs="Symbol"/>
          <w:sz w:val="20"/>
          <w:szCs w:val="20"/>
        </w:rPr>
        <w:t>ntions that match pupils’ needs accurately</w:t>
      </w:r>
      <w:r w:rsidR="00D25473" w:rsidRPr="00C93104">
        <w:rPr>
          <w:rFonts w:ascii="Comic Sans MS" w:hAnsi="Comic Sans MS" w:cs="Symbol"/>
          <w:sz w:val="20"/>
          <w:szCs w:val="20"/>
        </w:rPr>
        <w:t>.</w:t>
      </w:r>
    </w:p>
    <w:p w14:paraId="27737270" w14:textId="77777777" w:rsidR="00980957" w:rsidRPr="00C93104" w:rsidRDefault="00980957"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Teachers will systematically and effectively check pupils understanding via listening to, observing and skillfully questioning children</w:t>
      </w:r>
      <w:r w:rsidR="00D25473" w:rsidRPr="00C93104">
        <w:rPr>
          <w:rFonts w:ascii="Comic Sans MS" w:hAnsi="Comic Sans MS" w:cs="Symbol"/>
          <w:sz w:val="20"/>
          <w:szCs w:val="20"/>
        </w:rPr>
        <w:t xml:space="preserve"> to probe understanding.</w:t>
      </w:r>
      <w:r w:rsidR="00F86A5C" w:rsidRPr="00C93104">
        <w:rPr>
          <w:rFonts w:ascii="Comic Sans MS" w:hAnsi="Comic Sans MS" w:cs="Symbol"/>
          <w:sz w:val="20"/>
          <w:szCs w:val="20"/>
        </w:rPr>
        <w:t xml:space="preserve">  Planning will be adjusted within the lesson to take account of these assessments.</w:t>
      </w:r>
    </w:p>
    <w:p w14:paraId="12FA045D" w14:textId="77777777" w:rsidR="009519E0" w:rsidRPr="00C93104" w:rsidRDefault="009519E0"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Teachers will en</w:t>
      </w:r>
      <w:r w:rsidR="00396424" w:rsidRPr="00C93104">
        <w:rPr>
          <w:rFonts w:ascii="Comic Sans MS" w:hAnsi="Comic Sans MS" w:cs="Symbol"/>
          <w:sz w:val="20"/>
          <w:szCs w:val="20"/>
        </w:rPr>
        <w:t>sure that children are given regular opportunities</w:t>
      </w:r>
      <w:r w:rsidRPr="00C93104">
        <w:rPr>
          <w:rFonts w:ascii="Comic Sans MS" w:hAnsi="Comic Sans MS" w:cs="Symbol"/>
          <w:sz w:val="20"/>
          <w:szCs w:val="20"/>
        </w:rPr>
        <w:t xml:space="preserve"> to prove their knowledge an</w:t>
      </w:r>
      <w:r w:rsidR="00396424" w:rsidRPr="00C93104">
        <w:rPr>
          <w:rFonts w:ascii="Comic Sans MS" w:hAnsi="Comic Sans MS" w:cs="Symbol"/>
          <w:sz w:val="20"/>
          <w:szCs w:val="20"/>
        </w:rPr>
        <w:t xml:space="preserve">d understanding </w:t>
      </w:r>
    </w:p>
    <w:p w14:paraId="1C8616D0" w14:textId="77777777" w:rsidR="0001685E" w:rsidRPr="00C93104" w:rsidRDefault="000168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Teachers ensure that children know how well they have done and what the</w:t>
      </w:r>
      <w:r w:rsidR="00E510FA">
        <w:rPr>
          <w:rFonts w:ascii="Comic Sans MS" w:hAnsi="Comic Sans MS" w:cs="Symbol"/>
          <w:sz w:val="20"/>
          <w:szCs w:val="20"/>
        </w:rPr>
        <w:t>y</w:t>
      </w:r>
      <w:r w:rsidRPr="00C93104">
        <w:rPr>
          <w:rFonts w:ascii="Comic Sans MS" w:hAnsi="Comic Sans MS" w:cs="Symbol"/>
          <w:sz w:val="20"/>
          <w:szCs w:val="20"/>
        </w:rPr>
        <w:t xml:space="preserve"> need to do next by giving consistently high quality, precise and constructive feedback and marking</w:t>
      </w:r>
      <w:r w:rsidR="00D25473" w:rsidRPr="00C93104">
        <w:rPr>
          <w:rFonts w:ascii="Comic Sans MS" w:hAnsi="Comic Sans MS" w:cs="Symbol"/>
          <w:sz w:val="20"/>
          <w:szCs w:val="20"/>
        </w:rPr>
        <w:t xml:space="preserve"> (both verbal and written).</w:t>
      </w:r>
    </w:p>
    <w:p w14:paraId="5F25F7C9" w14:textId="27661344" w:rsidR="0001685E" w:rsidRPr="00C93104" w:rsidRDefault="000168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Teaching of the core skills in reading, writing and </w:t>
      </w:r>
      <w:proofErr w:type="spellStart"/>
      <w:r w:rsidRPr="00C93104">
        <w:rPr>
          <w:rFonts w:ascii="Comic Sans MS" w:hAnsi="Comic Sans MS" w:cs="Symbol"/>
          <w:sz w:val="20"/>
          <w:szCs w:val="20"/>
        </w:rPr>
        <w:t>maths</w:t>
      </w:r>
      <w:proofErr w:type="spellEnd"/>
      <w:r w:rsidRPr="00C93104">
        <w:rPr>
          <w:rFonts w:ascii="Comic Sans MS" w:hAnsi="Comic Sans MS" w:cs="Symbol"/>
          <w:sz w:val="20"/>
          <w:szCs w:val="20"/>
        </w:rPr>
        <w:t xml:space="preserve"> are cohesively planned, taught and </w:t>
      </w:r>
      <w:proofErr w:type="spellStart"/>
      <w:r w:rsidRPr="00C93104">
        <w:rPr>
          <w:rFonts w:ascii="Comic Sans MS" w:hAnsi="Comic Sans MS" w:cs="Symbol"/>
          <w:sz w:val="20"/>
          <w:szCs w:val="20"/>
        </w:rPr>
        <w:t>practised</w:t>
      </w:r>
      <w:proofErr w:type="spellEnd"/>
      <w:r w:rsidRPr="00C93104">
        <w:rPr>
          <w:rFonts w:ascii="Comic Sans MS" w:hAnsi="Comic Sans MS" w:cs="Symbol"/>
          <w:sz w:val="20"/>
          <w:szCs w:val="20"/>
        </w:rPr>
        <w:t xml:space="preserve"> across the curriculum</w:t>
      </w:r>
      <w:r w:rsidR="00CF1D86" w:rsidRPr="00C93104">
        <w:rPr>
          <w:rFonts w:ascii="Comic Sans MS" w:hAnsi="Comic Sans MS" w:cs="Symbol"/>
          <w:sz w:val="20"/>
          <w:szCs w:val="20"/>
        </w:rPr>
        <w:t xml:space="preserve"> so that </w:t>
      </w:r>
      <w:r w:rsidR="009519E0" w:rsidRPr="00C93104">
        <w:rPr>
          <w:rFonts w:ascii="Comic Sans MS" w:hAnsi="Comic Sans MS" w:cs="Symbol"/>
          <w:sz w:val="20"/>
          <w:szCs w:val="20"/>
        </w:rPr>
        <w:t>a majority</w:t>
      </w:r>
      <w:r w:rsidR="00CF1D86" w:rsidRPr="00C93104">
        <w:rPr>
          <w:rFonts w:ascii="Comic Sans MS" w:hAnsi="Comic Sans MS" w:cs="Symbol"/>
          <w:sz w:val="20"/>
          <w:szCs w:val="20"/>
        </w:rPr>
        <w:t xml:space="preserve"> of children </w:t>
      </w:r>
      <w:r w:rsidR="00D25473" w:rsidRPr="00C93104">
        <w:rPr>
          <w:rFonts w:ascii="Comic Sans MS" w:hAnsi="Comic Sans MS" w:cs="Symbol"/>
          <w:sz w:val="20"/>
          <w:szCs w:val="20"/>
        </w:rPr>
        <w:t xml:space="preserve">meet </w:t>
      </w:r>
      <w:r w:rsidR="00396424" w:rsidRPr="00C93104">
        <w:rPr>
          <w:rFonts w:ascii="Comic Sans MS" w:hAnsi="Comic Sans MS" w:cs="Symbol"/>
          <w:sz w:val="20"/>
          <w:szCs w:val="20"/>
        </w:rPr>
        <w:t>EXS</w:t>
      </w:r>
      <w:r w:rsidR="009519E0" w:rsidRPr="00C93104">
        <w:rPr>
          <w:rFonts w:ascii="Comic Sans MS" w:hAnsi="Comic Sans MS" w:cs="Symbol"/>
          <w:sz w:val="20"/>
          <w:szCs w:val="20"/>
        </w:rPr>
        <w:t xml:space="preserve"> for their year group and </w:t>
      </w:r>
      <w:r w:rsidR="00CB1CDC">
        <w:rPr>
          <w:rFonts w:ascii="Comic Sans MS" w:hAnsi="Comic Sans MS" w:cs="Symbol"/>
          <w:sz w:val="20"/>
          <w:szCs w:val="20"/>
        </w:rPr>
        <w:t xml:space="preserve">in KS1 </w:t>
      </w:r>
      <w:r w:rsidR="009519E0" w:rsidRPr="00C93104">
        <w:rPr>
          <w:rFonts w:ascii="Comic Sans MS" w:hAnsi="Comic Sans MS" w:cs="Symbol"/>
          <w:sz w:val="20"/>
          <w:szCs w:val="20"/>
        </w:rPr>
        <w:t xml:space="preserve">a </w:t>
      </w:r>
      <w:r w:rsidR="002527B5" w:rsidRPr="00C93104">
        <w:rPr>
          <w:rFonts w:ascii="Comic Sans MS" w:hAnsi="Comic Sans MS" w:cs="Symbol"/>
          <w:sz w:val="20"/>
          <w:szCs w:val="20"/>
        </w:rPr>
        <w:t xml:space="preserve">significant </w:t>
      </w:r>
      <w:r w:rsidR="009519E0" w:rsidRPr="00C93104">
        <w:rPr>
          <w:rFonts w:ascii="Comic Sans MS" w:hAnsi="Comic Sans MS" w:cs="Symbol"/>
          <w:sz w:val="20"/>
          <w:szCs w:val="20"/>
        </w:rPr>
        <w:t>p</w:t>
      </w:r>
      <w:r w:rsidR="00CB1CDC">
        <w:rPr>
          <w:rFonts w:ascii="Comic Sans MS" w:hAnsi="Comic Sans MS" w:cs="Symbol"/>
          <w:sz w:val="20"/>
          <w:szCs w:val="20"/>
        </w:rPr>
        <w:t>roportion meet GDS</w:t>
      </w:r>
      <w:r w:rsidR="00C7458C" w:rsidRPr="00C93104">
        <w:rPr>
          <w:rFonts w:ascii="Comic Sans MS" w:hAnsi="Comic Sans MS" w:cs="Symbol"/>
          <w:sz w:val="20"/>
          <w:szCs w:val="20"/>
        </w:rPr>
        <w:t xml:space="preserve">. </w:t>
      </w:r>
    </w:p>
    <w:p w14:paraId="4E9FCC22" w14:textId="77777777" w:rsidR="0001685E" w:rsidRPr="00C93104" w:rsidRDefault="00396424"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Teachers create</w:t>
      </w:r>
      <w:r w:rsidR="0001685E" w:rsidRPr="00C93104">
        <w:rPr>
          <w:rFonts w:ascii="Comic Sans MS" w:hAnsi="Comic Sans MS" w:cs="Symbol"/>
          <w:sz w:val="20"/>
          <w:szCs w:val="20"/>
        </w:rPr>
        <w:t xml:space="preserve"> a positive learning climate that generates high levels of commitment to learning.  There will be opportunities for effective collaborative learning and peer review.</w:t>
      </w:r>
    </w:p>
    <w:p w14:paraId="636726B1" w14:textId="77777777" w:rsidR="0001685E" w:rsidRPr="00C93104" w:rsidRDefault="000168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Teachers will ensure that learning assistants are used effectively </w:t>
      </w:r>
      <w:r w:rsidR="001506E6" w:rsidRPr="00C93104">
        <w:rPr>
          <w:rFonts w:ascii="Comic Sans MS" w:hAnsi="Comic Sans MS" w:cs="Symbol"/>
          <w:sz w:val="20"/>
          <w:szCs w:val="20"/>
        </w:rPr>
        <w:t xml:space="preserve">to improve learning outcomes </w:t>
      </w:r>
      <w:r w:rsidRPr="00C93104">
        <w:rPr>
          <w:rFonts w:ascii="Comic Sans MS" w:hAnsi="Comic Sans MS" w:cs="Symbol"/>
          <w:sz w:val="20"/>
          <w:szCs w:val="20"/>
        </w:rPr>
        <w:t xml:space="preserve">so that they can provide timely support to </w:t>
      </w:r>
      <w:r w:rsidRPr="00C93104">
        <w:rPr>
          <w:rFonts w:ascii="Comic Sans MS" w:hAnsi="Comic Sans MS" w:cs="Symbol"/>
          <w:b/>
          <w:sz w:val="20"/>
          <w:szCs w:val="20"/>
        </w:rPr>
        <w:t>all</w:t>
      </w:r>
      <w:r w:rsidRPr="00C93104">
        <w:rPr>
          <w:rFonts w:ascii="Comic Sans MS" w:hAnsi="Comic Sans MS" w:cs="Symbol"/>
          <w:i/>
          <w:sz w:val="20"/>
          <w:szCs w:val="20"/>
        </w:rPr>
        <w:t xml:space="preserve"> </w:t>
      </w:r>
      <w:r w:rsidRPr="00C93104">
        <w:rPr>
          <w:rFonts w:ascii="Comic Sans MS" w:hAnsi="Comic Sans MS" w:cs="Symbol"/>
          <w:sz w:val="20"/>
          <w:szCs w:val="20"/>
        </w:rPr>
        <w:t>groups of pupils so that they make very good progress in lessons</w:t>
      </w:r>
      <w:r w:rsidR="00D25473" w:rsidRPr="00C93104">
        <w:rPr>
          <w:rFonts w:ascii="Comic Sans MS" w:hAnsi="Comic Sans MS" w:cs="Symbol"/>
          <w:sz w:val="20"/>
          <w:szCs w:val="20"/>
        </w:rPr>
        <w:t>.</w:t>
      </w:r>
    </w:p>
    <w:p w14:paraId="07443530" w14:textId="77777777" w:rsidR="005D2D6D" w:rsidRPr="00E510FA" w:rsidRDefault="005D2D6D"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E510FA">
        <w:rPr>
          <w:rFonts w:ascii="Comic Sans MS" w:hAnsi="Comic Sans MS" w:cs="Symbol"/>
          <w:sz w:val="20"/>
          <w:szCs w:val="20"/>
        </w:rPr>
        <w:t xml:space="preserve">Teachers will </w:t>
      </w:r>
      <w:r w:rsidR="009519E0" w:rsidRPr="00E510FA">
        <w:rPr>
          <w:rFonts w:ascii="Comic Sans MS" w:hAnsi="Comic Sans MS" w:cs="Symbol"/>
          <w:sz w:val="20"/>
          <w:szCs w:val="20"/>
        </w:rPr>
        <w:t>engender</w:t>
      </w:r>
      <w:r w:rsidRPr="00E510FA">
        <w:rPr>
          <w:rFonts w:ascii="Comic Sans MS" w:hAnsi="Comic Sans MS" w:cs="Symbol"/>
          <w:sz w:val="20"/>
          <w:szCs w:val="20"/>
        </w:rPr>
        <w:t xml:space="preserve"> the respect of children, manage </w:t>
      </w:r>
      <w:proofErr w:type="spellStart"/>
      <w:r w:rsidRPr="00E510FA">
        <w:rPr>
          <w:rFonts w:ascii="Comic Sans MS" w:hAnsi="Comic Sans MS" w:cs="Symbol"/>
          <w:sz w:val="20"/>
          <w:szCs w:val="20"/>
        </w:rPr>
        <w:t>behavio</w:t>
      </w:r>
      <w:r w:rsidR="00396424" w:rsidRPr="00E510FA">
        <w:rPr>
          <w:rFonts w:ascii="Comic Sans MS" w:hAnsi="Comic Sans MS" w:cs="Symbol"/>
          <w:sz w:val="20"/>
          <w:szCs w:val="20"/>
        </w:rPr>
        <w:t>ur</w:t>
      </w:r>
      <w:proofErr w:type="spellEnd"/>
      <w:r w:rsidR="00396424" w:rsidRPr="00E510FA">
        <w:rPr>
          <w:rFonts w:ascii="Comic Sans MS" w:hAnsi="Comic Sans MS" w:cs="Symbol"/>
          <w:sz w:val="20"/>
          <w:szCs w:val="20"/>
        </w:rPr>
        <w:t xml:space="preserve"> and manage learning time</w:t>
      </w:r>
      <w:r w:rsidRPr="00E510FA">
        <w:rPr>
          <w:rFonts w:ascii="Comic Sans MS" w:hAnsi="Comic Sans MS" w:cs="Symbol"/>
          <w:sz w:val="20"/>
          <w:szCs w:val="20"/>
        </w:rPr>
        <w:t xml:space="preserve"> effectively so no time is wasted</w:t>
      </w:r>
      <w:r w:rsidR="00D25473" w:rsidRPr="00E510FA">
        <w:rPr>
          <w:rFonts w:ascii="Comic Sans MS" w:hAnsi="Comic Sans MS" w:cs="Symbol"/>
          <w:sz w:val="20"/>
          <w:szCs w:val="20"/>
        </w:rPr>
        <w:t xml:space="preserve"> and learning</w:t>
      </w:r>
      <w:r w:rsidR="00396424" w:rsidRPr="00E510FA">
        <w:rPr>
          <w:rFonts w:ascii="Comic Sans MS" w:hAnsi="Comic Sans MS" w:cs="Symbol"/>
          <w:sz w:val="20"/>
          <w:szCs w:val="20"/>
        </w:rPr>
        <w:t xml:space="preserve"> time</w:t>
      </w:r>
      <w:r w:rsidR="00D25473" w:rsidRPr="00E510FA">
        <w:rPr>
          <w:rFonts w:ascii="Comic Sans MS" w:hAnsi="Comic Sans MS" w:cs="Symbol"/>
          <w:sz w:val="20"/>
          <w:szCs w:val="20"/>
        </w:rPr>
        <w:t xml:space="preserve"> is </w:t>
      </w:r>
      <w:proofErr w:type="spellStart"/>
      <w:r w:rsidR="00D25473" w:rsidRPr="00E510FA">
        <w:rPr>
          <w:rFonts w:ascii="Comic Sans MS" w:hAnsi="Comic Sans MS" w:cs="Symbol"/>
          <w:sz w:val="20"/>
          <w:szCs w:val="20"/>
        </w:rPr>
        <w:t>optimised</w:t>
      </w:r>
      <w:proofErr w:type="spellEnd"/>
      <w:r w:rsidRPr="00E510FA">
        <w:rPr>
          <w:rFonts w:ascii="Comic Sans MS" w:hAnsi="Comic Sans MS" w:cs="Symbol"/>
          <w:sz w:val="20"/>
          <w:szCs w:val="20"/>
        </w:rPr>
        <w:t>.</w:t>
      </w:r>
    </w:p>
    <w:p w14:paraId="5EB92097" w14:textId="56D34CC9" w:rsidR="005D2D6D" w:rsidRDefault="005D2D6D"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E510FA">
        <w:rPr>
          <w:rFonts w:ascii="Comic Sans MS" w:hAnsi="Comic Sans MS" w:cs="Symbol"/>
          <w:sz w:val="20"/>
          <w:szCs w:val="20"/>
        </w:rPr>
        <w:t>Teachers</w:t>
      </w:r>
      <w:r w:rsidRPr="00C93104">
        <w:rPr>
          <w:rFonts w:ascii="Comic Sans MS" w:hAnsi="Comic Sans MS" w:cs="Symbol"/>
          <w:sz w:val="20"/>
          <w:szCs w:val="20"/>
        </w:rPr>
        <w:t xml:space="preserve"> will ensure that SMSC</w:t>
      </w:r>
      <w:r w:rsidR="00396424" w:rsidRPr="00C93104">
        <w:rPr>
          <w:rFonts w:ascii="Comic Sans MS" w:hAnsi="Comic Sans MS" w:cs="Symbol"/>
          <w:sz w:val="20"/>
          <w:szCs w:val="20"/>
        </w:rPr>
        <w:t xml:space="preserve"> / online safety</w:t>
      </w:r>
      <w:r w:rsidR="00626908" w:rsidRPr="00C93104">
        <w:rPr>
          <w:rFonts w:ascii="Comic Sans MS" w:hAnsi="Comic Sans MS" w:cs="Symbol"/>
          <w:sz w:val="20"/>
          <w:szCs w:val="20"/>
        </w:rPr>
        <w:t>/ British Values</w:t>
      </w:r>
      <w:r w:rsidRPr="00C93104">
        <w:rPr>
          <w:rFonts w:ascii="Comic Sans MS" w:hAnsi="Comic Sans MS" w:cs="Symbol"/>
          <w:sz w:val="20"/>
          <w:szCs w:val="20"/>
        </w:rPr>
        <w:t xml:space="preserve"> is a thread that runs t</w:t>
      </w:r>
      <w:r w:rsidR="00D25473" w:rsidRPr="00C93104">
        <w:rPr>
          <w:rFonts w:ascii="Comic Sans MS" w:hAnsi="Comic Sans MS" w:cs="Symbol"/>
          <w:sz w:val="20"/>
          <w:szCs w:val="20"/>
        </w:rPr>
        <w:t>hroughout the curriculum and that</w:t>
      </w:r>
      <w:r w:rsidR="00396424" w:rsidRPr="00C93104">
        <w:rPr>
          <w:rFonts w:ascii="Comic Sans MS" w:hAnsi="Comic Sans MS" w:cs="Symbol"/>
          <w:sz w:val="20"/>
          <w:szCs w:val="20"/>
        </w:rPr>
        <w:t xml:space="preserve"> the outcomes of this</w:t>
      </w:r>
      <w:r w:rsidRPr="00C93104">
        <w:rPr>
          <w:rFonts w:ascii="Comic Sans MS" w:hAnsi="Comic Sans MS" w:cs="Symbol"/>
          <w:sz w:val="20"/>
          <w:szCs w:val="20"/>
        </w:rPr>
        <w:t xml:space="preserve"> teaching and learning </w:t>
      </w:r>
      <w:proofErr w:type="gramStart"/>
      <w:r w:rsidRPr="00C93104">
        <w:rPr>
          <w:rFonts w:ascii="Comic Sans MS" w:hAnsi="Comic Sans MS" w:cs="Symbol"/>
          <w:sz w:val="20"/>
          <w:szCs w:val="20"/>
        </w:rPr>
        <w:t>is</w:t>
      </w:r>
      <w:proofErr w:type="gramEnd"/>
      <w:r w:rsidRPr="00C93104">
        <w:rPr>
          <w:rFonts w:ascii="Comic Sans MS" w:hAnsi="Comic Sans MS" w:cs="Symbol"/>
          <w:sz w:val="20"/>
          <w:szCs w:val="20"/>
        </w:rPr>
        <w:t xml:space="preserve"> evident in the children’s understanding, </w:t>
      </w:r>
      <w:proofErr w:type="spellStart"/>
      <w:r w:rsidRPr="00C93104">
        <w:rPr>
          <w:rFonts w:ascii="Comic Sans MS" w:hAnsi="Comic Sans MS" w:cs="Symbol"/>
          <w:sz w:val="20"/>
          <w:szCs w:val="20"/>
        </w:rPr>
        <w:t>behaviour</w:t>
      </w:r>
      <w:proofErr w:type="spellEnd"/>
      <w:r w:rsidRPr="00C93104">
        <w:rPr>
          <w:rFonts w:ascii="Comic Sans MS" w:hAnsi="Comic Sans MS" w:cs="Symbol"/>
          <w:sz w:val="20"/>
          <w:szCs w:val="20"/>
        </w:rPr>
        <w:t xml:space="preserve"> and attit</w:t>
      </w:r>
      <w:r w:rsidR="00D25473" w:rsidRPr="00C93104">
        <w:rPr>
          <w:rFonts w:ascii="Comic Sans MS" w:hAnsi="Comic Sans MS" w:cs="Symbol"/>
          <w:sz w:val="20"/>
          <w:szCs w:val="20"/>
        </w:rPr>
        <w:t>udes</w:t>
      </w:r>
      <w:r w:rsidRPr="00C93104">
        <w:rPr>
          <w:rFonts w:ascii="Comic Sans MS" w:hAnsi="Comic Sans MS" w:cs="Symbol"/>
          <w:sz w:val="20"/>
          <w:szCs w:val="20"/>
        </w:rPr>
        <w:t>.</w:t>
      </w:r>
      <w:r w:rsidR="00B90C95">
        <w:rPr>
          <w:rFonts w:ascii="Comic Sans MS" w:hAnsi="Comic Sans MS" w:cs="Symbol"/>
          <w:sz w:val="20"/>
          <w:szCs w:val="20"/>
        </w:rPr>
        <w:t xml:space="preserve"> </w:t>
      </w:r>
      <w:r w:rsidR="00A1426F">
        <w:rPr>
          <w:rFonts w:ascii="Comic Sans MS" w:hAnsi="Comic Sans MS" w:cs="Symbol"/>
          <w:sz w:val="20"/>
          <w:szCs w:val="20"/>
        </w:rPr>
        <w:t>The RSE&amp;H</w:t>
      </w:r>
      <w:r w:rsidR="00B90C95" w:rsidRPr="00E510FA">
        <w:rPr>
          <w:rFonts w:ascii="Comic Sans MS" w:hAnsi="Comic Sans MS" w:cs="Symbol"/>
          <w:sz w:val="20"/>
          <w:szCs w:val="20"/>
        </w:rPr>
        <w:t xml:space="preserve"> scheme of work will also support the delivery of this throughout the school.</w:t>
      </w:r>
    </w:p>
    <w:p w14:paraId="1E2E4E34" w14:textId="23655958" w:rsidR="006B0AD5" w:rsidRPr="00C3239B" w:rsidRDefault="006B0AD5"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C3239B">
        <w:rPr>
          <w:rFonts w:ascii="Comic Sans MS" w:hAnsi="Comic Sans MS" w:cs="Symbol"/>
          <w:sz w:val="20"/>
          <w:szCs w:val="20"/>
        </w:rPr>
        <w:t>Teachers will ensure that cover staff are fully briefed with plans a day in advance of planned absence e.g. PPA cover, medical appointments, courses</w:t>
      </w:r>
    </w:p>
    <w:p w14:paraId="02215A2B" w14:textId="46BC073F" w:rsidR="00D03E5E" w:rsidRPr="009C3813" w:rsidRDefault="00D03E5E" w:rsidP="00CB4E5A">
      <w:pPr>
        <w:pStyle w:val="ListParagraph"/>
        <w:widowControl w:val="0"/>
        <w:numPr>
          <w:ilvl w:val="0"/>
          <w:numId w:val="5"/>
        </w:numPr>
        <w:tabs>
          <w:tab w:val="left" w:pos="940"/>
          <w:tab w:val="left" w:pos="1440"/>
        </w:tabs>
        <w:autoSpaceDE w:val="0"/>
        <w:autoSpaceDN w:val="0"/>
        <w:adjustRightInd w:val="0"/>
        <w:spacing w:after="280"/>
        <w:jc w:val="both"/>
        <w:rPr>
          <w:rFonts w:ascii="Comic Sans MS" w:hAnsi="Comic Sans MS" w:cs="Symbol"/>
          <w:sz w:val="20"/>
          <w:szCs w:val="20"/>
        </w:rPr>
      </w:pPr>
      <w:r w:rsidRPr="009C3813">
        <w:rPr>
          <w:rFonts w:ascii="Comic Sans MS" w:hAnsi="Comic Sans MS" w:cs="Symbol"/>
          <w:sz w:val="20"/>
          <w:szCs w:val="20"/>
        </w:rPr>
        <w:t xml:space="preserve">Teachers will provide </w:t>
      </w:r>
      <w:r w:rsidR="00305D1F" w:rsidRPr="009C3813">
        <w:rPr>
          <w:rFonts w:ascii="Comic Sans MS" w:hAnsi="Comic Sans MS" w:cs="Symbol"/>
          <w:sz w:val="20"/>
          <w:szCs w:val="20"/>
        </w:rPr>
        <w:t xml:space="preserve">a weekly plan </w:t>
      </w:r>
      <w:r w:rsidRPr="009C3813">
        <w:rPr>
          <w:rFonts w:ascii="Comic Sans MS" w:hAnsi="Comic Sans MS" w:cs="Symbol"/>
          <w:sz w:val="20"/>
          <w:szCs w:val="20"/>
        </w:rPr>
        <w:t>for their class TAs ahead of each</w:t>
      </w:r>
      <w:r w:rsidR="00305D1F" w:rsidRPr="009C3813">
        <w:rPr>
          <w:rFonts w:ascii="Comic Sans MS" w:hAnsi="Comic Sans MS" w:cs="Symbol"/>
          <w:sz w:val="20"/>
          <w:szCs w:val="20"/>
        </w:rPr>
        <w:t xml:space="preserve"> week</w:t>
      </w:r>
      <w:r w:rsidR="009C3813" w:rsidRPr="009C3813">
        <w:rPr>
          <w:rFonts w:ascii="Comic Sans MS" w:hAnsi="Comic Sans MS" w:cs="Symbol"/>
          <w:sz w:val="20"/>
          <w:szCs w:val="20"/>
        </w:rPr>
        <w:t xml:space="preserve">. </w:t>
      </w:r>
      <w:r w:rsidR="00A0041B" w:rsidRPr="009C3813">
        <w:rPr>
          <w:rFonts w:ascii="Comic Sans MS" w:hAnsi="Comic Sans MS" w:cs="Symbol"/>
          <w:sz w:val="20"/>
          <w:szCs w:val="20"/>
        </w:rPr>
        <w:t xml:space="preserve">This will outline the general timetable, interventions and the role of the TA in each lesson. </w:t>
      </w:r>
    </w:p>
    <w:p w14:paraId="231D8AED" w14:textId="77777777" w:rsidR="00871DD9" w:rsidRPr="00C93104" w:rsidRDefault="00995E02" w:rsidP="00980957">
      <w:pPr>
        <w:widowControl w:val="0"/>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b/>
          <w:sz w:val="20"/>
          <w:szCs w:val="20"/>
        </w:rPr>
        <w:t xml:space="preserve">4 </w:t>
      </w:r>
      <w:r w:rsidR="00871DD9" w:rsidRPr="00C93104">
        <w:rPr>
          <w:rFonts w:ascii="Comic Sans MS" w:hAnsi="Comic Sans MS" w:cs="Symbol"/>
          <w:b/>
          <w:sz w:val="20"/>
          <w:szCs w:val="20"/>
        </w:rPr>
        <w:t>The Teaching Team have agreed that</w:t>
      </w:r>
      <w:r w:rsidR="00CF1D86" w:rsidRPr="00C93104">
        <w:rPr>
          <w:rFonts w:ascii="Comic Sans MS" w:hAnsi="Comic Sans MS" w:cs="Symbol"/>
          <w:b/>
          <w:sz w:val="20"/>
          <w:szCs w:val="20"/>
        </w:rPr>
        <w:t xml:space="preserve"> the following will be evident in every class</w:t>
      </w:r>
      <w:r w:rsidR="00871DD9" w:rsidRPr="00C93104">
        <w:rPr>
          <w:rFonts w:ascii="Comic Sans MS" w:hAnsi="Comic Sans MS" w:cs="Symbol"/>
          <w:sz w:val="20"/>
          <w:szCs w:val="20"/>
        </w:rPr>
        <w:t>;</w:t>
      </w:r>
    </w:p>
    <w:p w14:paraId="3F676D48" w14:textId="77777777" w:rsidR="00871DD9" w:rsidRPr="00C93104" w:rsidRDefault="00871DD9"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The WALT (learning intention) for each lesson will</w:t>
      </w:r>
      <w:r w:rsidR="001506E6" w:rsidRPr="00C93104">
        <w:rPr>
          <w:rFonts w:ascii="Comic Sans MS" w:hAnsi="Comic Sans MS" w:cs="Symbol"/>
          <w:sz w:val="20"/>
          <w:szCs w:val="20"/>
        </w:rPr>
        <w:t xml:space="preserve"> always</w:t>
      </w:r>
      <w:r w:rsidRPr="00C93104">
        <w:rPr>
          <w:rFonts w:ascii="Comic Sans MS" w:hAnsi="Comic Sans MS" w:cs="Symbol"/>
          <w:sz w:val="20"/>
          <w:szCs w:val="20"/>
        </w:rPr>
        <w:t xml:space="preserve"> be shared either verbally or in writing</w:t>
      </w:r>
      <w:r w:rsidR="00D25473" w:rsidRPr="00C93104">
        <w:rPr>
          <w:rFonts w:ascii="Comic Sans MS" w:hAnsi="Comic Sans MS" w:cs="Symbol"/>
          <w:sz w:val="20"/>
          <w:szCs w:val="20"/>
        </w:rPr>
        <w:t>.</w:t>
      </w:r>
    </w:p>
    <w:p w14:paraId="7DD82C0F" w14:textId="554A86A1" w:rsidR="00CF1D86" w:rsidRPr="00C93104" w:rsidRDefault="00CF1D86"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Phonics</w:t>
      </w:r>
      <w:r w:rsidR="00E510FA">
        <w:rPr>
          <w:rFonts w:ascii="Comic Sans MS" w:hAnsi="Comic Sans MS" w:cs="Symbol"/>
          <w:sz w:val="20"/>
          <w:szCs w:val="20"/>
        </w:rPr>
        <w:t xml:space="preserve"> / Spelling</w:t>
      </w:r>
      <w:r w:rsidRPr="00C93104">
        <w:rPr>
          <w:rFonts w:ascii="Comic Sans MS" w:hAnsi="Comic Sans MS" w:cs="Symbol"/>
          <w:sz w:val="20"/>
          <w:szCs w:val="20"/>
        </w:rPr>
        <w:t xml:space="preserve"> – in all classes</w:t>
      </w:r>
      <w:r w:rsidR="001E4C5B">
        <w:rPr>
          <w:rFonts w:ascii="Comic Sans MS" w:hAnsi="Comic Sans MS" w:cs="Symbol"/>
          <w:sz w:val="20"/>
          <w:szCs w:val="20"/>
        </w:rPr>
        <w:t>,</w:t>
      </w:r>
      <w:r w:rsidRPr="00C93104">
        <w:rPr>
          <w:rFonts w:ascii="Comic Sans MS" w:hAnsi="Comic Sans MS" w:cs="Symbol"/>
          <w:sz w:val="20"/>
          <w:szCs w:val="20"/>
        </w:rPr>
        <w:t xml:space="preserve"> phonics</w:t>
      </w:r>
      <w:r w:rsidR="00A1426F">
        <w:rPr>
          <w:rFonts w:ascii="Comic Sans MS" w:hAnsi="Comic Sans MS" w:cs="Symbol"/>
          <w:sz w:val="20"/>
          <w:szCs w:val="20"/>
        </w:rPr>
        <w:t xml:space="preserve"> (or Spelling in Yr2)</w:t>
      </w:r>
      <w:r w:rsidRPr="00C93104">
        <w:rPr>
          <w:rFonts w:ascii="Comic Sans MS" w:hAnsi="Comic Sans MS" w:cs="Symbol"/>
          <w:sz w:val="20"/>
          <w:szCs w:val="20"/>
        </w:rPr>
        <w:t xml:space="preserve"> will b</w:t>
      </w:r>
      <w:r w:rsidR="004D2EA0">
        <w:rPr>
          <w:rFonts w:ascii="Comic Sans MS" w:hAnsi="Comic Sans MS" w:cs="Symbol"/>
          <w:sz w:val="20"/>
          <w:szCs w:val="20"/>
        </w:rPr>
        <w:t>e taught daily for a total of up to 30</w:t>
      </w:r>
      <w:r w:rsidRPr="00C93104">
        <w:rPr>
          <w:rFonts w:ascii="Comic Sans MS" w:hAnsi="Comic Sans MS" w:cs="Symbol"/>
          <w:sz w:val="20"/>
          <w:szCs w:val="20"/>
        </w:rPr>
        <w:t xml:space="preserve"> minutes</w:t>
      </w:r>
      <w:r w:rsidR="00D25473" w:rsidRPr="00C93104">
        <w:rPr>
          <w:rFonts w:ascii="Comic Sans MS" w:hAnsi="Comic Sans MS" w:cs="Symbol"/>
          <w:sz w:val="20"/>
          <w:szCs w:val="20"/>
        </w:rPr>
        <w:t>.</w:t>
      </w:r>
    </w:p>
    <w:p w14:paraId="691F3189" w14:textId="30DB4E61" w:rsidR="00871DD9" w:rsidRPr="00C93104" w:rsidRDefault="00871DD9"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Teachers will share differentiated success criteria </w:t>
      </w:r>
      <w:r w:rsidR="00E510FA">
        <w:rPr>
          <w:rFonts w:ascii="Comic Sans MS" w:hAnsi="Comic Sans MS" w:cs="Symbol"/>
          <w:sz w:val="20"/>
          <w:szCs w:val="20"/>
        </w:rPr>
        <w:t xml:space="preserve">either verbally or in writing </w:t>
      </w:r>
      <w:r w:rsidRPr="00C93104">
        <w:rPr>
          <w:rFonts w:ascii="Comic Sans MS" w:hAnsi="Comic Sans MS" w:cs="Symbol"/>
          <w:sz w:val="20"/>
          <w:szCs w:val="20"/>
        </w:rPr>
        <w:t>to enable pupils to have ownership of their own learning</w:t>
      </w:r>
      <w:r w:rsidR="00D25473" w:rsidRPr="00C93104">
        <w:rPr>
          <w:rFonts w:ascii="Comic Sans MS" w:hAnsi="Comic Sans MS" w:cs="Symbol"/>
          <w:sz w:val="20"/>
          <w:szCs w:val="20"/>
        </w:rPr>
        <w:t>.</w:t>
      </w:r>
    </w:p>
    <w:p w14:paraId="0BDBD6C2" w14:textId="05E79C4F" w:rsidR="0009762A" w:rsidRPr="00C93104" w:rsidRDefault="0009762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 xml:space="preserve">Children will be given writing targets linked to their next steps. </w:t>
      </w:r>
    </w:p>
    <w:p w14:paraId="0BCA92A4" w14:textId="36E6E78B" w:rsidR="00CF1D86" w:rsidRPr="00C93104" w:rsidRDefault="00CF1D86"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All classrooms will have </w:t>
      </w:r>
      <w:r w:rsidR="00113AFF" w:rsidRPr="00C93104">
        <w:rPr>
          <w:rFonts w:ascii="Comic Sans MS" w:hAnsi="Comic Sans MS" w:cs="Symbol"/>
          <w:sz w:val="20"/>
          <w:szCs w:val="20"/>
        </w:rPr>
        <w:t xml:space="preserve">inviting </w:t>
      </w:r>
      <w:r w:rsidRPr="00C93104">
        <w:rPr>
          <w:rFonts w:ascii="Comic Sans MS" w:hAnsi="Comic Sans MS" w:cs="Symbol"/>
          <w:sz w:val="20"/>
          <w:szCs w:val="20"/>
        </w:rPr>
        <w:t>book areas that engage boys and girls and are changed</w:t>
      </w:r>
      <w:r w:rsidR="004D2EA0">
        <w:rPr>
          <w:rFonts w:ascii="Comic Sans MS" w:hAnsi="Comic Sans MS" w:cs="Symbol"/>
          <w:sz w:val="20"/>
          <w:szCs w:val="20"/>
        </w:rPr>
        <w:t xml:space="preserve"> regularly to maintain interest, reflect diversity </w:t>
      </w:r>
      <w:r w:rsidRPr="00C93104">
        <w:rPr>
          <w:rFonts w:ascii="Comic Sans MS" w:hAnsi="Comic Sans MS" w:cs="Symbol"/>
          <w:sz w:val="20"/>
          <w:szCs w:val="20"/>
        </w:rPr>
        <w:t>and elicit excitement around reading</w:t>
      </w:r>
      <w:r w:rsidR="00D25473" w:rsidRPr="00C93104">
        <w:rPr>
          <w:rFonts w:ascii="Comic Sans MS" w:hAnsi="Comic Sans MS" w:cs="Symbol"/>
          <w:sz w:val="20"/>
          <w:szCs w:val="20"/>
        </w:rPr>
        <w:t>.</w:t>
      </w:r>
      <w:r w:rsidR="00055175" w:rsidRPr="00C93104">
        <w:rPr>
          <w:rFonts w:ascii="Comic Sans MS" w:hAnsi="Comic Sans MS" w:cs="Symbol"/>
          <w:sz w:val="20"/>
          <w:szCs w:val="20"/>
        </w:rPr>
        <w:t xml:space="preserve"> </w:t>
      </w:r>
      <w:r w:rsidR="004D2EA0">
        <w:rPr>
          <w:rFonts w:ascii="Comic Sans MS" w:hAnsi="Comic Sans MS" w:cs="Symbol"/>
          <w:sz w:val="20"/>
          <w:szCs w:val="20"/>
        </w:rPr>
        <w:t xml:space="preserve">Books </w:t>
      </w:r>
      <w:r w:rsidR="00E510FA">
        <w:rPr>
          <w:rFonts w:ascii="Comic Sans MS" w:hAnsi="Comic Sans MS" w:cs="Symbol"/>
          <w:sz w:val="20"/>
          <w:szCs w:val="20"/>
        </w:rPr>
        <w:t>may be incorporated into the role play area</w:t>
      </w:r>
      <w:r w:rsidR="00FE3E8E">
        <w:rPr>
          <w:rFonts w:ascii="Comic Sans MS" w:hAnsi="Comic Sans MS" w:cs="Symbol"/>
          <w:sz w:val="20"/>
          <w:szCs w:val="20"/>
        </w:rPr>
        <w:t xml:space="preserve"> and other areas in the classroom</w:t>
      </w:r>
      <w:r w:rsidR="00E510FA">
        <w:rPr>
          <w:rFonts w:ascii="Comic Sans MS" w:hAnsi="Comic Sans MS" w:cs="Symbol"/>
          <w:sz w:val="20"/>
          <w:szCs w:val="20"/>
        </w:rPr>
        <w:t>.</w:t>
      </w:r>
    </w:p>
    <w:p w14:paraId="2768F919" w14:textId="5B64D66C" w:rsidR="00F65C6F" w:rsidRPr="00C93104" w:rsidRDefault="00F65C6F"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Learning </w:t>
      </w:r>
      <w:r w:rsidR="00B93CB7" w:rsidRPr="00C93104">
        <w:rPr>
          <w:rFonts w:ascii="Comic Sans MS" w:hAnsi="Comic Sans MS" w:cs="Symbol"/>
          <w:sz w:val="20"/>
          <w:szCs w:val="20"/>
        </w:rPr>
        <w:t xml:space="preserve">manipulatives </w:t>
      </w:r>
      <w:r w:rsidRPr="00C93104">
        <w:rPr>
          <w:rFonts w:ascii="Comic Sans MS" w:hAnsi="Comic Sans MS" w:cs="Symbol"/>
          <w:sz w:val="20"/>
          <w:szCs w:val="20"/>
        </w:rPr>
        <w:t>will be available for children to access independently including</w:t>
      </w:r>
      <w:r w:rsidR="00871DD9" w:rsidRPr="00C93104">
        <w:rPr>
          <w:rFonts w:ascii="Comic Sans MS" w:hAnsi="Comic Sans MS" w:cs="Symbol"/>
          <w:sz w:val="20"/>
          <w:szCs w:val="20"/>
        </w:rPr>
        <w:t>; phoneme mats, number</w:t>
      </w:r>
      <w:r w:rsidR="007675F1">
        <w:rPr>
          <w:rFonts w:ascii="Comic Sans MS" w:hAnsi="Comic Sans MS" w:cs="Symbol"/>
          <w:sz w:val="20"/>
          <w:szCs w:val="20"/>
        </w:rPr>
        <w:t xml:space="preserve"> </w:t>
      </w:r>
      <w:r w:rsidR="00871DD9" w:rsidRPr="00C93104">
        <w:rPr>
          <w:rFonts w:ascii="Comic Sans MS" w:hAnsi="Comic Sans MS" w:cs="Symbol"/>
          <w:sz w:val="20"/>
          <w:szCs w:val="20"/>
        </w:rPr>
        <w:t>lines, hundred squares, pencil grippers, rulers, pen</w:t>
      </w:r>
      <w:r w:rsidR="00A0041B">
        <w:rPr>
          <w:rFonts w:ascii="Comic Sans MS" w:hAnsi="Comic Sans MS" w:cs="Symbol"/>
          <w:sz w:val="20"/>
          <w:szCs w:val="20"/>
        </w:rPr>
        <w:t>s and</w:t>
      </w:r>
      <w:r w:rsidR="00871DD9" w:rsidRPr="00C93104">
        <w:rPr>
          <w:rFonts w:ascii="Comic Sans MS" w:hAnsi="Comic Sans MS" w:cs="Symbol"/>
          <w:sz w:val="20"/>
          <w:szCs w:val="20"/>
        </w:rPr>
        <w:t xml:space="preserve"> paper</w:t>
      </w:r>
      <w:r w:rsidR="00A0041B">
        <w:rPr>
          <w:rFonts w:ascii="Comic Sans MS" w:hAnsi="Comic Sans MS" w:cs="Symbol"/>
          <w:sz w:val="20"/>
          <w:szCs w:val="20"/>
        </w:rPr>
        <w:t>.</w:t>
      </w:r>
    </w:p>
    <w:p w14:paraId="19DD7967" w14:textId="36090650" w:rsidR="008F0D6A" w:rsidRDefault="008F0D6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 xml:space="preserve">All </w:t>
      </w:r>
      <w:r w:rsidR="00E510FA">
        <w:rPr>
          <w:rFonts w:ascii="Comic Sans MS" w:hAnsi="Comic Sans MS" w:cs="Symbol"/>
          <w:sz w:val="20"/>
          <w:szCs w:val="20"/>
        </w:rPr>
        <w:t>year groups have floor</w:t>
      </w:r>
      <w:r w:rsidR="00F90E63">
        <w:rPr>
          <w:rFonts w:ascii="Comic Sans MS" w:hAnsi="Comic Sans MS" w:cs="Symbol"/>
          <w:sz w:val="20"/>
          <w:szCs w:val="20"/>
        </w:rPr>
        <w:t xml:space="preserve"> </w:t>
      </w:r>
      <w:r w:rsidR="00E510FA">
        <w:rPr>
          <w:rFonts w:ascii="Comic Sans MS" w:hAnsi="Comic Sans MS" w:cs="Symbol"/>
          <w:sz w:val="20"/>
          <w:szCs w:val="20"/>
        </w:rPr>
        <w:t xml:space="preserve">books </w:t>
      </w:r>
      <w:r w:rsidR="004D2EA0">
        <w:rPr>
          <w:rFonts w:ascii="Comic Sans MS" w:hAnsi="Comic Sans MS" w:cs="Symbol"/>
          <w:sz w:val="20"/>
          <w:szCs w:val="20"/>
        </w:rPr>
        <w:t>called ‘</w:t>
      </w:r>
      <w:r w:rsidR="00A1426F">
        <w:rPr>
          <w:rFonts w:ascii="Comic Sans MS" w:hAnsi="Comic Sans MS" w:cs="Symbol"/>
          <w:sz w:val="20"/>
          <w:szCs w:val="20"/>
        </w:rPr>
        <w:t xml:space="preserve">Learning Logs’ </w:t>
      </w:r>
      <w:r w:rsidR="00E510FA">
        <w:rPr>
          <w:rFonts w:ascii="Comic Sans MS" w:hAnsi="Comic Sans MS" w:cs="Symbol"/>
          <w:sz w:val="20"/>
          <w:szCs w:val="20"/>
        </w:rPr>
        <w:t xml:space="preserve">where examples of learning </w:t>
      </w:r>
      <w:r w:rsidR="004D2EA0">
        <w:rPr>
          <w:rFonts w:ascii="Comic Sans MS" w:hAnsi="Comic Sans MS" w:cs="Symbol"/>
          <w:sz w:val="20"/>
          <w:szCs w:val="20"/>
        </w:rPr>
        <w:t xml:space="preserve">across the curriculum </w:t>
      </w:r>
      <w:r w:rsidR="00C75414">
        <w:rPr>
          <w:rFonts w:ascii="Comic Sans MS" w:hAnsi="Comic Sans MS" w:cs="Symbol"/>
          <w:sz w:val="20"/>
          <w:szCs w:val="20"/>
        </w:rPr>
        <w:t xml:space="preserve">are displayed. </w:t>
      </w:r>
      <w:r w:rsidR="00A1426F">
        <w:rPr>
          <w:rFonts w:ascii="Comic Sans MS" w:hAnsi="Comic Sans MS" w:cs="Symbol"/>
          <w:sz w:val="20"/>
          <w:szCs w:val="20"/>
        </w:rPr>
        <w:t xml:space="preserve">Class teachers keep these up to date. </w:t>
      </w:r>
    </w:p>
    <w:p w14:paraId="63F3BDEE" w14:textId="77777777" w:rsidR="00A95685" w:rsidRDefault="00A95685"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Learning will be multisensory</w:t>
      </w:r>
    </w:p>
    <w:p w14:paraId="1FC58E4F" w14:textId="4630DDA2" w:rsidR="00A95685" w:rsidRDefault="00A95685"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 xml:space="preserve">All children will be encouraged to have a voice and respect the opinions of others through </w:t>
      </w:r>
      <w:r w:rsidR="00DF6CFE">
        <w:rPr>
          <w:rFonts w:ascii="Comic Sans MS" w:hAnsi="Comic Sans MS" w:cs="Symbol"/>
          <w:sz w:val="20"/>
          <w:szCs w:val="20"/>
        </w:rPr>
        <w:t>RSE&amp;H</w:t>
      </w:r>
      <w:r w:rsidR="004D2EA0">
        <w:rPr>
          <w:rFonts w:ascii="Comic Sans MS" w:hAnsi="Comic Sans MS" w:cs="Symbol"/>
          <w:sz w:val="20"/>
          <w:szCs w:val="20"/>
        </w:rPr>
        <w:t xml:space="preserve"> sessions or</w:t>
      </w:r>
      <w:r w:rsidR="001E4C5B">
        <w:rPr>
          <w:rFonts w:ascii="Comic Sans MS" w:hAnsi="Comic Sans MS" w:cs="Symbol"/>
          <w:sz w:val="20"/>
          <w:szCs w:val="20"/>
        </w:rPr>
        <w:t xml:space="preserve"> </w:t>
      </w:r>
      <w:r w:rsidR="004D2EA0">
        <w:rPr>
          <w:rFonts w:ascii="Comic Sans MS" w:hAnsi="Comic Sans MS" w:cs="Symbol"/>
          <w:sz w:val="20"/>
          <w:szCs w:val="20"/>
        </w:rPr>
        <w:t>‘circle time’</w:t>
      </w:r>
      <w:r>
        <w:rPr>
          <w:rFonts w:ascii="Comic Sans MS" w:hAnsi="Comic Sans MS" w:cs="Symbol"/>
          <w:sz w:val="20"/>
          <w:szCs w:val="20"/>
        </w:rPr>
        <w:t xml:space="preserve"> activities</w:t>
      </w:r>
    </w:p>
    <w:p w14:paraId="78F13BF8" w14:textId="77777777" w:rsidR="00A95685" w:rsidRDefault="00A95685"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Outdoor learning will be a feature of the curriculum</w:t>
      </w:r>
    </w:p>
    <w:p w14:paraId="5996A00A" w14:textId="51353F9F" w:rsidR="00B80921" w:rsidRDefault="00A95685" w:rsidP="00B80921">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hAnsi="Comic Sans MS" w:cs="Symbol"/>
          <w:sz w:val="20"/>
          <w:szCs w:val="20"/>
        </w:rPr>
        <w:t>Learning will link to the children’s interest</w:t>
      </w:r>
      <w:r w:rsidR="00ED252A">
        <w:rPr>
          <w:rFonts w:ascii="Comic Sans MS" w:hAnsi="Comic Sans MS" w:cs="Symbol"/>
          <w:sz w:val="20"/>
          <w:szCs w:val="20"/>
        </w:rPr>
        <w:t>s</w:t>
      </w:r>
      <w:r w:rsidR="004D2EA0">
        <w:rPr>
          <w:rFonts w:ascii="Comic Sans MS" w:hAnsi="Comic Sans MS" w:cs="Symbol"/>
          <w:sz w:val="20"/>
          <w:szCs w:val="20"/>
        </w:rPr>
        <w:t xml:space="preserve"> and content reviewed each year.</w:t>
      </w:r>
    </w:p>
    <w:p w14:paraId="69D2A52D" w14:textId="3817C76B" w:rsidR="00F90E63" w:rsidRDefault="00F90E63" w:rsidP="00F90E63">
      <w:pPr>
        <w:pStyle w:val="ListParagraph"/>
        <w:widowControl w:val="0"/>
        <w:numPr>
          <w:ilvl w:val="0"/>
          <w:numId w:val="6"/>
        </w:numPr>
        <w:tabs>
          <w:tab w:val="left" w:pos="940"/>
          <w:tab w:val="left" w:pos="1440"/>
        </w:tabs>
        <w:autoSpaceDE w:val="0"/>
        <w:autoSpaceDN w:val="0"/>
        <w:adjustRightInd w:val="0"/>
        <w:jc w:val="both"/>
        <w:rPr>
          <w:rFonts w:ascii="Comic Sans MS" w:hAnsi="Comic Sans MS" w:cs="Symbol"/>
          <w:sz w:val="20"/>
          <w:szCs w:val="20"/>
        </w:rPr>
      </w:pPr>
      <w:r w:rsidRPr="00C93104">
        <w:rPr>
          <w:rFonts w:ascii="Comic Sans MS" w:hAnsi="Comic Sans MS" w:cs="Symbol"/>
          <w:sz w:val="20"/>
          <w:szCs w:val="20"/>
        </w:rPr>
        <w:t>All classe</w:t>
      </w:r>
      <w:r>
        <w:rPr>
          <w:rFonts w:ascii="Comic Sans MS" w:hAnsi="Comic Sans MS" w:cs="Symbol"/>
          <w:sz w:val="20"/>
          <w:szCs w:val="20"/>
        </w:rPr>
        <w:t>s will follow the school’s display expectations</w:t>
      </w:r>
      <w:r>
        <w:rPr>
          <w:rFonts w:ascii="Comic Sans MS" w:hAnsi="Comic Sans MS" w:cs="Symbol"/>
          <w:sz w:val="20"/>
          <w:szCs w:val="20"/>
        </w:rPr>
        <w:t>:</w:t>
      </w:r>
    </w:p>
    <w:tbl>
      <w:tblPr>
        <w:tblStyle w:val="TableGrid"/>
        <w:tblW w:w="10064" w:type="dxa"/>
        <w:tblInd w:w="704" w:type="dxa"/>
        <w:tblLook w:val="04A0" w:firstRow="1" w:lastRow="0" w:firstColumn="1" w:lastColumn="0" w:noHBand="0" w:noVBand="1"/>
      </w:tblPr>
      <w:tblGrid>
        <w:gridCol w:w="10064"/>
      </w:tblGrid>
      <w:tr w:rsidR="00F90E63" w:rsidRPr="00F90E63" w14:paraId="05D67098" w14:textId="77777777" w:rsidTr="00F90E63">
        <w:trPr>
          <w:trHeight w:val="302"/>
        </w:trPr>
        <w:tc>
          <w:tcPr>
            <w:tcW w:w="10064" w:type="dxa"/>
          </w:tcPr>
          <w:p w14:paraId="5AFBB833"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Phonics/spelling display</w:t>
            </w:r>
          </w:p>
        </w:tc>
      </w:tr>
      <w:tr w:rsidR="00F90E63" w:rsidRPr="00F90E63" w14:paraId="33488869" w14:textId="77777777" w:rsidTr="00F90E63">
        <w:trPr>
          <w:trHeight w:val="316"/>
        </w:trPr>
        <w:tc>
          <w:tcPr>
            <w:tcW w:w="10064" w:type="dxa"/>
          </w:tcPr>
          <w:p w14:paraId="0EAA388F"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proofErr w:type="spellStart"/>
            <w:r w:rsidRPr="00F90E63">
              <w:rPr>
                <w:rFonts w:ascii="Comic Sans MS" w:eastAsia="Times New Roman" w:hAnsi="Comic Sans MS" w:cs="Calibri"/>
                <w:color w:val="000000"/>
                <w:sz w:val="20"/>
                <w:szCs w:val="20"/>
                <w:lang w:eastAsia="en-GB"/>
              </w:rPr>
              <w:t>Maths</w:t>
            </w:r>
            <w:proofErr w:type="spellEnd"/>
            <w:r w:rsidRPr="00F90E63">
              <w:rPr>
                <w:rFonts w:ascii="Comic Sans MS" w:eastAsia="Times New Roman" w:hAnsi="Comic Sans MS" w:cs="Calibri"/>
                <w:color w:val="000000"/>
                <w:sz w:val="20"/>
                <w:szCs w:val="20"/>
                <w:lang w:eastAsia="en-GB"/>
              </w:rPr>
              <w:t xml:space="preserve"> display, numbers</w:t>
            </w:r>
          </w:p>
        </w:tc>
      </w:tr>
      <w:tr w:rsidR="00F90E63" w:rsidRPr="00F90E63" w14:paraId="7BB71696" w14:textId="77777777" w:rsidTr="00F90E63">
        <w:trPr>
          <w:trHeight w:val="218"/>
        </w:trPr>
        <w:tc>
          <w:tcPr>
            <w:tcW w:w="10064" w:type="dxa"/>
          </w:tcPr>
          <w:p w14:paraId="00A60269"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English display with the handwriting lines for sentence stacking, alphabet</w:t>
            </w:r>
          </w:p>
        </w:tc>
      </w:tr>
      <w:tr w:rsidR="00F90E63" w:rsidRPr="00F90E63" w14:paraId="71229906" w14:textId="77777777" w:rsidTr="00F90E63">
        <w:trPr>
          <w:trHeight w:val="302"/>
        </w:trPr>
        <w:tc>
          <w:tcPr>
            <w:tcW w:w="10064" w:type="dxa"/>
          </w:tcPr>
          <w:p w14:paraId="39EA6B49"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Wow wall</w:t>
            </w:r>
          </w:p>
        </w:tc>
      </w:tr>
      <w:tr w:rsidR="00F90E63" w:rsidRPr="00F90E63" w14:paraId="00C245F3" w14:textId="77777777" w:rsidTr="00F90E63">
        <w:trPr>
          <w:trHeight w:val="72"/>
        </w:trPr>
        <w:tc>
          <w:tcPr>
            <w:tcW w:w="10064" w:type="dxa"/>
          </w:tcPr>
          <w:p w14:paraId="57555C49"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Topic display with a card for each subject that then goes into the floor book, key vocabulary displayed</w:t>
            </w:r>
          </w:p>
        </w:tc>
      </w:tr>
      <w:tr w:rsidR="00F90E63" w:rsidRPr="00F90E63" w14:paraId="444D305E" w14:textId="77777777" w:rsidTr="00F90E63">
        <w:trPr>
          <w:trHeight w:val="302"/>
        </w:trPr>
        <w:tc>
          <w:tcPr>
            <w:tcW w:w="10064" w:type="dxa"/>
          </w:tcPr>
          <w:p w14:paraId="38021E32"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Characteristics of learning/golden rules </w:t>
            </w:r>
          </w:p>
        </w:tc>
      </w:tr>
      <w:tr w:rsidR="00F90E63" w:rsidRPr="00F90E63" w14:paraId="60A87CC5" w14:textId="77777777" w:rsidTr="00F90E63">
        <w:trPr>
          <w:trHeight w:val="316"/>
        </w:trPr>
        <w:tc>
          <w:tcPr>
            <w:tcW w:w="10064" w:type="dxa"/>
          </w:tcPr>
          <w:p w14:paraId="60456109"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Jigsaw display</w:t>
            </w:r>
          </w:p>
        </w:tc>
      </w:tr>
      <w:tr w:rsidR="00F90E63" w:rsidRPr="00F90E63" w14:paraId="12392662" w14:textId="77777777" w:rsidTr="00F90E63">
        <w:trPr>
          <w:trHeight w:val="302"/>
        </w:trPr>
        <w:tc>
          <w:tcPr>
            <w:tcW w:w="10064" w:type="dxa"/>
          </w:tcPr>
          <w:p w14:paraId="3AC77DFD"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Feelings chart </w:t>
            </w:r>
          </w:p>
        </w:tc>
      </w:tr>
      <w:tr w:rsidR="00F90E63" w:rsidRPr="00F90E63" w14:paraId="60A146EA" w14:textId="77777777" w:rsidTr="00F90E63">
        <w:trPr>
          <w:trHeight w:val="316"/>
        </w:trPr>
        <w:tc>
          <w:tcPr>
            <w:tcW w:w="10064" w:type="dxa"/>
          </w:tcPr>
          <w:p w14:paraId="35823E6A"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Visual timetable under the board </w:t>
            </w:r>
          </w:p>
        </w:tc>
      </w:tr>
      <w:tr w:rsidR="00F90E63" w:rsidRPr="00F90E63" w14:paraId="469B9515" w14:textId="77777777" w:rsidTr="00F90E63">
        <w:trPr>
          <w:trHeight w:val="302"/>
        </w:trPr>
        <w:tc>
          <w:tcPr>
            <w:tcW w:w="10064" w:type="dxa"/>
          </w:tcPr>
          <w:p w14:paraId="262A7A1E"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Reading at home/quiz chart </w:t>
            </w:r>
          </w:p>
        </w:tc>
      </w:tr>
      <w:tr w:rsidR="00F90E63" w:rsidRPr="00F90E63" w14:paraId="49A099DE" w14:textId="77777777" w:rsidTr="00F90E63">
        <w:trPr>
          <w:trHeight w:val="302"/>
        </w:trPr>
        <w:tc>
          <w:tcPr>
            <w:tcW w:w="10064" w:type="dxa"/>
          </w:tcPr>
          <w:p w14:paraId="59B32BB5"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Sound mats and helping mats</w:t>
            </w:r>
          </w:p>
        </w:tc>
      </w:tr>
      <w:tr w:rsidR="00F90E63" w:rsidRPr="00F90E63" w14:paraId="59A99C5C" w14:textId="77777777" w:rsidTr="00F90E63">
        <w:trPr>
          <w:trHeight w:val="302"/>
        </w:trPr>
        <w:tc>
          <w:tcPr>
            <w:tcW w:w="10064" w:type="dxa"/>
          </w:tcPr>
          <w:p w14:paraId="313BAEB1"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Online safety signed poster</w:t>
            </w:r>
          </w:p>
        </w:tc>
      </w:tr>
      <w:tr w:rsidR="00F90E63" w:rsidRPr="00F90E63" w14:paraId="69845810" w14:textId="77777777" w:rsidTr="00F90E63">
        <w:trPr>
          <w:trHeight w:val="302"/>
        </w:trPr>
        <w:tc>
          <w:tcPr>
            <w:tcW w:w="10064" w:type="dxa"/>
          </w:tcPr>
          <w:p w14:paraId="5AE04A04"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Child friendly child protection policy</w:t>
            </w:r>
          </w:p>
        </w:tc>
      </w:tr>
      <w:tr w:rsidR="00F90E63" w:rsidRPr="00F90E63" w14:paraId="6BD631B6" w14:textId="77777777" w:rsidTr="00F90E63">
        <w:trPr>
          <w:trHeight w:val="302"/>
        </w:trPr>
        <w:tc>
          <w:tcPr>
            <w:tcW w:w="10064" w:type="dxa"/>
          </w:tcPr>
          <w:p w14:paraId="15334B23"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Worry box</w:t>
            </w:r>
          </w:p>
        </w:tc>
      </w:tr>
      <w:tr w:rsidR="00F90E63" w:rsidRPr="00F90E63" w14:paraId="4FCE3EA8" w14:textId="77777777" w:rsidTr="00F90E63">
        <w:trPr>
          <w:trHeight w:val="302"/>
        </w:trPr>
        <w:tc>
          <w:tcPr>
            <w:tcW w:w="10064" w:type="dxa"/>
          </w:tcPr>
          <w:p w14:paraId="133E1592"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Clutter free and tidy</w:t>
            </w:r>
          </w:p>
        </w:tc>
      </w:tr>
      <w:tr w:rsidR="00F90E63" w:rsidRPr="00F90E63" w14:paraId="4B497C2D" w14:textId="77777777" w:rsidTr="00F90E63">
        <w:trPr>
          <w:trHeight w:val="302"/>
        </w:trPr>
        <w:tc>
          <w:tcPr>
            <w:tcW w:w="10064" w:type="dxa"/>
          </w:tcPr>
          <w:p w14:paraId="36468AD9"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Tidy cloakrooms</w:t>
            </w:r>
          </w:p>
        </w:tc>
      </w:tr>
      <w:tr w:rsidR="00F90E63" w:rsidRPr="00F90E63" w14:paraId="3A5CBE7B" w14:textId="77777777" w:rsidTr="00F90E63">
        <w:trPr>
          <w:trHeight w:val="302"/>
        </w:trPr>
        <w:tc>
          <w:tcPr>
            <w:tcW w:w="10064" w:type="dxa"/>
          </w:tcPr>
          <w:p w14:paraId="5D2D9FEA"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 xml:space="preserve">Well </w:t>
            </w:r>
            <w:proofErr w:type="spellStart"/>
            <w:r w:rsidRPr="00F90E63">
              <w:rPr>
                <w:rFonts w:ascii="Comic Sans MS" w:eastAsia="Times New Roman" w:hAnsi="Comic Sans MS" w:cs="Calibri"/>
                <w:color w:val="000000"/>
                <w:sz w:val="20"/>
                <w:szCs w:val="20"/>
                <w:lang w:eastAsia="en-GB"/>
              </w:rPr>
              <w:t>organised</w:t>
            </w:r>
            <w:proofErr w:type="spellEnd"/>
            <w:r w:rsidRPr="00F90E63">
              <w:rPr>
                <w:rFonts w:ascii="Comic Sans MS" w:eastAsia="Times New Roman" w:hAnsi="Comic Sans MS" w:cs="Calibri"/>
                <w:color w:val="000000"/>
                <w:sz w:val="20"/>
                <w:szCs w:val="20"/>
                <w:lang w:eastAsia="en-GB"/>
              </w:rPr>
              <w:t xml:space="preserve"> storage with widget labels</w:t>
            </w:r>
          </w:p>
        </w:tc>
      </w:tr>
      <w:tr w:rsidR="00F90E63" w:rsidRPr="00F90E63" w14:paraId="27E914FB" w14:textId="77777777" w:rsidTr="00F90E63">
        <w:trPr>
          <w:trHeight w:val="302"/>
        </w:trPr>
        <w:tc>
          <w:tcPr>
            <w:tcW w:w="10064" w:type="dxa"/>
          </w:tcPr>
          <w:p w14:paraId="130452CC" w14:textId="77777777" w:rsidR="00F90E63" w:rsidRPr="00F90E63" w:rsidRDefault="00F90E63" w:rsidP="00F90E63">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No obvious signs of wear or damage</w:t>
            </w:r>
          </w:p>
        </w:tc>
      </w:tr>
    </w:tbl>
    <w:p w14:paraId="4D61DD8E" w14:textId="77777777" w:rsidR="00F90E63" w:rsidRDefault="00F90E63" w:rsidP="00B80921">
      <w:pPr>
        <w:autoSpaceDE w:val="0"/>
        <w:autoSpaceDN w:val="0"/>
        <w:adjustRightInd w:val="0"/>
        <w:rPr>
          <w:rFonts w:ascii="Comic Sans MS" w:hAnsi="Comic Sans MS" w:cs="Calibri"/>
          <w:b/>
          <w:sz w:val="20"/>
          <w:szCs w:val="20"/>
        </w:rPr>
      </w:pPr>
    </w:p>
    <w:p w14:paraId="02867EB9" w14:textId="75C97A33" w:rsidR="00B80921" w:rsidRPr="00C93104" w:rsidRDefault="00995E02" w:rsidP="00B80921">
      <w:pPr>
        <w:autoSpaceDE w:val="0"/>
        <w:autoSpaceDN w:val="0"/>
        <w:adjustRightInd w:val="0"/>
        <w:rPr>
          <w:rFonts w:ascii="Comic Sans MS" w:hAnsi="Comic Sans MS" w:cs="Calibri"/>
          <w:b/>
          <w:sz w:val="20"/>
          <w:szCs w:val="20"/>
        </w:rPr>
      </w:pPr>
      <w:r>
        <w:rPr>
          <w:rFonts w:ascii="Comic Sans MS" w:hAnsi="Comic Sans MS" w:cs="Calibri"/>
          <w:b/>
          <w:sz w:val="20"/>
          <w:szCs w:val="20"/>
        </w:rPr>
        <w:t xml:space="preserve">5 </w:t>
      </w:r>
      <w:r w:rsidR="00B80921" w:rsidRPr="00C93104">
        <w:rPr>
          <w:rFonts w:ascii="Comic Sans MS" w:hAnsi="Comic Sans MS" w:cs="Calibri"/>
          <w:b/>
          <w:sz w:val="20"/>
          <w:szCs w:val="20"/>
        </w:rPr>
        <w:t>Success Criteria</w:t>
      </w:r>
    </w:p>
    <w:p w14:paraId="7CB81F93" w14:textId="77777777" w:rsidR="00B80921" w:rsidRPr="00C93104" w:rsidRDefault="00B80921" w:rsidP="00B80921">
      <w:pPr>
        <w:autoSpaceDE w:val="0"/>
        <w:autoSpaceDN w:val="0"/>
        <w:adjustRightInd w:val="0"/>
        <w:rPr>
          <w:rFonts w:ascii="Comic Sans MS" w:hAnsi="Comic Sans MS" w:cs="Calibri"/>
          <w:b/>
          <w:sz w:val="20"/>
          <w:szCs w:val="20"/>
        </w:rPr>
      </w:pPr>
    </w:p>
    <w:p w14:paraId="3EB819DA" w14:textId="3E7D6122" w:rsidR="00203A54" w:rsidRPr="00CF67AB" w:rsidRDefault="00025DAF" w:rsidP="00F90E63">
      <w:pPr>
        <w:widowControl w:val="0"/>
        <w:tabs>
          <w:tab w:val="left" w:pos="940"/>
          <w:tab w:val="left" w:pos="1440"/>
        </w:tabs>
        <w:autoSpaceDE w:val="0"/>
        <w:autoSpaceDN w:val="0"/>
        <w:adjustRightInd w:val="0"/>
        <w:spacing w:after="120"/>
        <w:jc w:val="both"/>
        <w:rPr>
          <w:rFonts w:ascii="Segoe UI" w:eastAsia="Times New Roman" w:hAnsi="Segoe UI" w:cs="Segoe UI"/>
          <w:sz w:val="18"/>
          <w:szCs w:val="18"/>
          <w:lang w:val="en-GB" w:eastAsia="en-GB"/>
        </w:rPr>
      </w:pPr>
      <w:r w:rsidRPr="00654AFD">
        <w:rPr>
          <w:rFonts w:ascii="Comic Sans MS" w:hAnsi="Comic Sans MS" w:cs="Calibri"/>
          <w:sz w:val="20"/>
          <w:szCs w:val="20"/>
        </w:rPr>
        <w:t>The</w:t>
      </w:r>
      <w:r w:rsidR="00B80921" w:rsidRPr="00654AFD">
        <w:rPr>
          <w:rFonts w:ascii="Comic Sans MS" w:hAnsi="Comic Sans MS" w:cs="Calibri"/>
          <w:sz w:val="20"/>
          <w:szCs w:val="20"/>
        </w:rPr>
        <w:t xml:space="preserve"> WALT is split into 3 differentiated </w:t>
      </w:r>
      <w:r w:rsidRPr="00654AFD">
        <w:rPr>
          <w:rFonts w:ascii="Comic Sans MS" w:hAnsi="Comic Sans MS" w:cs="Calibri"/>
          <w:sz w:val="20"/>
          <w:szCs w:val="20"/>
        </w:rPr>
        <w:t>SC</w:t>
      </w:r>
      <w:r w:rsidR="00B80921" w:rsidRPr="00654AFD">
        <w:rPr>
          <w:rFonts w:ascii="Comic Sans MS" w:hAnsi="Comic Sans MS" w:cs="Calibri"/>
          <w:sz w:val="20"/>
          <w:szCs w:val="20"/>
        </w:rPr>
        <w:t xml:space="preserve"> (</w:t>
      </w:r>
      <w:r w:rsidR="001F2F2C" w:rsidRPr="00654AFD">
        <w:rPr>
          <w:rFonts w:ascii="Comic Sans MS" w:hAnsi="Comic Sans MS" w:cs="Calibri"/>
          <w:sz w:val="20"/>
          <w:szCs w:val="20"/>
        </w:rPr>
        <w:t>1 star, 2 star and 3 star)</w:t>
      </w:r>
      <w:r w:rsidR="00B80921" w:rsidRPr="00654AFD">
        <w:rPr>
          <w:rFonts w:ascii="Comic Sans MS" w:hAnsi="Comic Sans MS" w:cs="Calibri"/>
          <w:sz w:val="20"/>
          <w:szCs w:val="20"/>
        </w:rPr>
        <w:t xml:space="preserve"> to challenge the children at different stages of development.</w:t>
      </w:r>
      <w:r w:rsidR="001F2F2C" w:rsidRPr="00654AFD">
        <w:rPr>
          <w:rFonts w:ascii="Comic Sans MS" w:hAnsi="Comic Sans MS" w:cs="Calibri"/>
          <w:sz w:val="20"/>
          <w:szCs w:val="20"/>
        </w:rPr>
        <w:t xml:space="preserve"> </w:t>
      </w:r>
      <w:r w:rsidRPr="00654AFD">
        <w:rPr>
          <w:rFonts w:ascii="Comic Sans MS" w:hAnsi="Comic Sans MS" w:cs="Calibri"/>
          <w:sz w:val="20"/>
          <w:szCs w:val="20"/>
        </w:rPr>
        <w:t>T</w:t>
      </w:r>
      <w:r w:rsidR="00B80921" w:rsidRPr="00654AFD">
        <w:rPr>
          <w:rFonts w:ascii="Comic Sans MS" w:hAnsi="Comic Sans MS" w:cs="Calibri"/>
          <w:sz w:val="20"/>
          <w:szCs w:val="20"/>
        </w:rPr>
        <w:t xml:space="preserve">he children are </w:t>
      </w:r>
      <w:r w:rsidRPr="00654AFD">
        <w:rPr>
          <w:rFonts w:ascii="Comic Sans MS" w:hAnsi="Comic Sans MS" w:cs="Calibri"/>
          <w:sz w:val="20"/>
          <w:szCs w:val="20"/>
        </w:rPr>
        <w:t>encouraged</w:t>
      </w:r>
      <w:r w:rsidR="00B80921" w:rsidRPr="00654AFD">
        <w:rPr>
          <w:rFonts w:ascii="Comic Sans MS" w:hAnsi="Comic Sans MS" w:cs="Calibri"/>
          <w:sz w:val="20"/>
          <w:szCs w:val="20"/>
        </w:rPr>
        <w:t xml:space="preserve"> to choose </w:t>
      </w:r>
      <w:r w:rsidR="00ED252A" w:rsidRPr="00654AFD">
        <w:rPr>
          <w:rFonts w:ascii="Comic Sans MS" w:hAnsi="Comic Sans MS" w:cs="Calibri"/>
          <w:sz w:val="20"/>
          <w:szCs w:val="20"/>
        </w:rPr>
        <w:t>the SC</w:t>
      </w:r>
      <w:r w:rsidRPr="00654AFD">
        <w:rPr>
          <w:rFonts w:ascii="Comic Sans MS" w:hAnsi="Comic Sans MS" w:cs="Calibri"/>
          <w:sz w:val="20"/>
          <w:szCs w:val="20"/>
        </w:rPr>
        <w:t xml:space="preserve"> </w:t>
      </w:r>
      <w:r w:rsidR="00B80921" w:rsidRPr="00654AFD">
        <w:rPr>
          <w:rFonts w:ascii="Comic Sans MS" w:hAnsi="Comic Sans MS" w:cs="Calibri"/>
          <w:sz w:val="20"/>
          <w:szCs w:val="20"/>
        </w:rPr>
        <w:t xml:space="preserve">that </w:t>
      </w:r>
      <w:r w:rsidR="00ED252A" w:rsidRPr="00654AFD">
        <w:rPr>
          <w:rFonts w:ascii="Comic Sans MS" w:hAnsi="Comic Sans MS" w:cs="Calibri"/>
          <w:sz w:val="20"/>
          <w:szCs w:val="20"/>
        </w:rPr>
        <w:t xml:space="preserve">provides challenge but </w:t>
      </w:r>
      <w:r w:rsidR="00045A1B" w:rsidRPr="00654AFD">
        <w:rPr>
          <w:rFonts w:ascii="Comic Sans MS" w:hAnsi="Comic Sans MS" w:cs="Calibri"/>
          <w:sz w:val="20"/>
          <w:szCs w:val="20"/>
        </w:rPr>
        <w:t xml:space="preserve">that can </w:t>
      </w:r>
      <w:r w:rsidR="00ED252A" w:rsidRPr="00654AFD">
        <w:rPr>
          <w:rFonts w:ascii="Comic Sans MS" w:hAnsi="Comic Sans MS" w:cs="Calibri"/>
          <w:sz w:val="20"/>
          <w:szCs w:val="20"/>
        </w:rPr>
        <w:t>also be completed independently or with minimal support.</w:t>
      </w:r>
      <w:r w:rsidRPr="00654AFD">
        <w:rPr>
          <w:rFonts w:ascii="Comic Sans MS" w:hAnsi="Comic Sans MS" w:cs="Calibri"/>
          <w:sz w:val="20"/>
          <w:szCs w:val="20"/>
        </w:rPr>
        <w:t xml:space="preserve"> After the children complete their chosen ‘star’ challenge, </w:t>
      </w:r>
      <w:r w:rsidR="00F03DB1" w:rsidRPr="00654AFD">
        <w:rPr>
          <w:rFonts w:ascii="Comic Sans MS" w:hAnsi="Comic Sans MS" w:cs="Calibri"/>
          <w:sz w:val="20"/>
          <w:szCs w:val="20"/>
        </w:rPr>
        <w:t>we provide a ‘prove it’ opportunity for children to deepen the core skills at a level appropriate to their learning.</w:t>
      </w:r>
      <w:r w:rsidRPr="00654AFD">
        <w:rPr>
          <w:rFonts w:ascii="Comic Sans MS" w:hAnsi="Comic Sans MS" w:cs="Calibri"/>
          <w:sz w:val="20"/>
          <w:szCs w:val="20"/>
        </w:rPr>
        <w:t xml:space="preserve"> </w:t>
      </w:r>
    </w:p>
    <w:p w14:paraId="274B0151" w14:textId="77777777" w:rsidR="00691456" w:rsidRDefault="00691456" w:rsidP="00CF67AB">
      <w:pPr>
        <w:textAlignment w:val="baseline"/>
        <w:rPr>
          <w:rFonts w:ascii="Comic Sans MS" w:eastAsia="Times New Roman" w:hAnsi="Comic Sans MS" w:cs="Arial"/>
          <w:lang w:val="en-GB" w:eastAsia="en-GB"/>
        </w:rPr>
      </w:pPr>
    </w:p>
    <w:p w14:paraId="1DF97588" w14:textId="2CBDEA33" w:rsidR="00230DBB" w:rsidRPr="00415430" w:rsidRDefault="00025DAF" w:rsidP="00840FAA">
      <w:pPr>
        <w:widowControl w:val="0"/>
        <w:tabs>
          <w:tab w:val="left" w:pos="940"/>
          <w:tab w:val="left" w:pos="1440"/>
        </w:tabs>
        <w:autoSpaceDE w:val="0"/>
        <w:autoSpaceDN w:val="0"/>
        <w:adjustRightInd w:val="0"/>
        <w:spacing w:after="280"/>
        <w:jc w:val="both"/>
        <w:rPr>
          <w:rFonts w:ascii="Comic Sans MS" w:hAnsi="Comic Sans MS" w:cs="Symbol"/>
          <w:sz w:val="20"/>
          <w:szCs w:val="20"/>
        </w:rPr>
      </w:pPr>
      <w:r w:rsidRPr="00415430">
        <w:rPr>
          <w:rFonts w:ascii="Comic Sans MS" w:hAnsi="Comic Sans MS" w:cs="Symbol"/>
          <w:sz w:val="20"/>
          <w:szCs w:val="20"/>
        </w:rPr>
        <w:t xml:space="preserve">In the EYFS, the </w:t>
      </w:r>
      <w:r w:rsidR="00045A1B">
        <w:rPr>
          <w:rFonts w:ascii="Comic Sans MS" w:hAnsi="Comic Sans MS" w:cs="Symbol"/>
          <w:sz w:val="20"/>
          <w:szCs w:val="20"/>
        </w:rPr>
        <w:t xml:space="preserve">children will </w:t>
      </w:r>
      <w:r w:rsidR="00ED39A9">
        <w:rPr>
          <w:rFonts w:ascii="Comic Sans MS" w:hAnsi="Comic Sans MS" w:cs="Symbol"/>
          <w:sz w:val="20"/>
          <w:szCs w:val="20"/>
        </w:rPr>
        <w:t>be group</w:t>
      </w:r>
      <w:r w:rsidR="009B4CFE">
        <w:rPr>
          <w:rFonts w:ascii="Comic Sans MS" w:hAnsi="Comic Sans MS" w:cs="Symbol"/>
          <w:sz w:val="20"/>
          <w:szCs w:val="20"/>
        </w:rPr>
        <w:t>ed to complete the appropriate star challenge based</w:t>
      </w:r>
      <w:r w:rsidR="004A6D52" w:rsidRPr="00415430">
        <w:rPr>
          <w:rFonts w:ascii="Comic Sans MS" w:hAnsi="Comic Sans MS" w:cs="Symbol"/>
          <w:sz w:val="20"/>
          <w:szCs w:val="20"/>
        </w:rPr>
        <w:t xml:space="preserve"> </w:t>
      </w:r>
      <w:r w:rsidR="00415430" w:rsidRPr="00415430">
        <w:rPr>
          <w:rFonts w:ascii="Comic Sans MS" w:hAnsi="Comic Sans MS" w:cs="Symbol"/>
          <w:sz w:val="20"/>
          <w:szCs w:val="20"/>
        </w:rPr>
        <w:t>on the prior learning and baseline notes.</w:t>
      </w:r>
      <w:r w:rsidR="009B4CFE">
        <w:rPr>
          <w:rFonts w:ascii="Comic Sans MS" w:hAnsi="Comic Sans MS" w:cs="Symbol"/>
          <w:sz w:val="20"/>
          <w:szCs w:val="20"/>
        </w:rPr>
        <w:t xml:space="preserve"> </w:t>
      </w:r>
      <w:r w:rsidR="00415430" w:rsidRPr="00415430">
        <w:rPr>
          <w:rFonts w:ascii="Comic Sans MS" w:hAnsi="Comic Sans MS" w:cs="Symbol"/>
          <w:sz w:val="20"/>
          <w:szCs w:val="20"/>
        </w:rPr>
        <w:t xml:space="preserve"> </w:t>
      </w:r>
    </w:p>
    <w:p w14:paraId="061EA0C0" w14:textId="77777777" w:rsidR="00840FAA" w:rsidRPr="00C93104" w:rsidRDefault="00995E02" w:rsidP="00840FAA">
      <w:pPr>
        <w:widowControl w:val="0"/>
        <w:tabs>
          <w:tab w:val="left" w:pos="940"/>
          <w:tab w:val="left" w:pos="1440"/>
        </w:tabs>
        <w:autoSpaceDE w:val="0"/>
        <w:autoSpaceDN w:val="0"/>
        <w:adjustRightInd w:val="0"/>
        <w:spacing w:after="280"/>
        <w:jc w:val="both"/>
        <w:rPr>
          <w:rFonts w:ascii="Comic Sans MS" w:hAnsi="Comic Sans MS" w:cs="Symbol"/>
          <w:b/>
          <w:sz w:val="20"/>
          <w:szCs w:val="20"/>
        </w:rPr>
      </w:pPr>
      <w:r>
        <w:rPr>
          <w:rFonts w:ascii="Comic Sans MS" w:hAnsi="Comic Sans MS" w:cs="Symbol"/>
          <w:b/>
          <w:sz w:val="20"/>
          <w:szCs w:val="20"/>
        </w:rPr>
        <w:t xml:space="preserve">6 </w:t>
      </w:r>
      <w:r w:rsidR="00840FAA" w:rsidRPr="00C93104">
        <w:rPr>
          <w:rFonts w:ascii="Comic Sans MS" w:hAnsi="Comic Sans MS" w:cs="Symbol"/>
          <w:b/>
          <w:sz w:val="20"/>
          <w:szCs w:val="20"/>
        </w:rPr>
        <w:t>Displays</w:t>
      </w:r>
    </w:p>
    <w:p w14:paraId="60099E05" w14:textId="77777777" w:rsidR="00840FAA" w:rsidRPr="00C93104" w:rsidRDefault="00840FA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All classrooms/ shared areas will have high quality 2D/3D displays that are regularly changed (and boards are re-backed each time and all staples removed)</w:t>
      </w:r>
    </w:p>
    <w:p w14:paraId="6C000F77" w14:textId="77777777" w:rsidR="00840FAA" w:rsidRPr="00C93104" w:rsidRDefault="00840FA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 Displays celebrate children’s learning. All paintings/pictures should reflect children’s independent work e.g. not painting adult drawn objects. </w:t>
      </w:r>
    </w:p>
    <w:p w14:paraId="0BF496CA" w14:textId="77777777" w:rsidR="00840FAA" w:rsidRPr="00C93104" w:rsidRDefault="00840FA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 xml:space="preserve">Displays should reflect current priorities / topics and can be interactive or wall mounted. </w:t>
      </w:r>
    </w:p>
    <w:p w14:paraId="41497489" w14:textId="77777777" w:rsidR="00840FAA" w:rsidRDefault="00840FAA" w:rsidP="00CB4E5A">
      <w:pPr>
        <w:pStyle w:val="ListParagraph"/>
        <w:widowControl w:val="0"/>
        <w:numPr>
          <w:ilvl w:val="0"/>
          <w:numId w:val="6"/>
        </w:numPr>
        <w:tabs>
          <w:tab w:val="left" w:pos="940"/>
          <w:tab w:val="left" w:pos="1440"/>
        </w:tabs>
        <w:autoSpaceDE w:val="0"/>
        <w:autoSpaceDN w:val="0"/>
        <w:adjustRightInd w:val="0"/>
        <w:spacing w:after="280"/>
        <w:jc w:val="both"/>
        <w:rPr>
          <w:rFonts w:ascii="Comic Sans MS" w:hAnsi="Comic Sans MS" w:cs="Symbol"/>
          <w:sz w:val="20"/>
          <w:szCs w:val="20"/>
        </w:rPr>
      </w:pPr>
      <w:r w:rsidRPr="00C93104">
        <w:rPr>
          <w:rFonts w:ascii="Comic Sans MS" w:hAnsi="Comic Sans MS" w:cs="Symbol"/>
          <w:sz w:val="20"/>
          <w:szCs w:val="20"/>
        </w:rPr>
        <w:t>Wall displays should have a border, key questions and vocabulary/labels.</w:t>
      </w:r>
    </w:p>
    <w:p w14:paraId="49BA43AC" w14:textId="77777777" w:rsidR="00CD0202" w:rsidRDefault="00CD0202" w:rsidP="00CD0202">
      <w:pPr>
        <w:pStyle w:val="ListParagraph"/>
        <w:widowControl w:val="0"/>
        <w:numPr>
          <w:ilvl w:val="0"/>
          <w:numId w:val="6"/>
        </w:numPr>
        <w:tabs>
          <w:tab w:val="left" w:pos="940"/>
          <w:tab w:val="left" w:pos="1440"/>
        </w:tabs>
        <w:autoSpaceDE w:val="0"/>
        <w:autoSpaceDN w:val="0"/>
        <w:adjustRightInd w:val="0"/>
        <w:jc w:val="both"/>
        <w:rPr>
          <w:rFonts w:ascii="Comic Sans MS" w:hAnsi="Comic Sans MS" w:cs="Symbol"/>
          <w:sz w:val="20"/>
          <w:szCs w:val="20"/>
        </w:rPr>
      </w:pPr>
      <w:r w:rsidRPr="00C93104">
        <w:rPr>
          <w:rFonts w:ascii="Comic Sans MS" w:hAnsi="Comic Sans MS" w:cs="Symbol"/>
          <w:sz w:val="20"/>
          <w:szCs w:val="20"/>
        </w:rPr>
        <w:t>All classe</w:t>
      </w:r>
      <w:r>
        <w:rPr>
          <w:rFonts w:ascii="Comic Sans MS" w:hAnsi="Comic Sans MS" w:cs="Symbol"/>
          <w:sz w:val="20"/>
          <w:szCs w:val="20"/>
        </w:rPr>
        <w:t>s will follow the school’s display expectations:</w:t>
      </w:r>
    </w:p>
    <w:tbl>
      <w:tblPr>
        <w:tblStyle w:val="TableGrid"/>
        <w:tblW w:w="10064" w:type="dxa"/>
        <w:tblInd w:w="704" w:type="dxa"/>
        <w:tblLook w:val="04A0" w:firstRow="1" w:lastRow="0" w:firstColumn="1" w:lastColumn="0" w:noHBand="0" w:noVBand="1"/>
      </w:tblPr>
      <w:tblGrid>
        <w:gridCol w:w="10064"/>
      </w:tblGrid>
      <w:tr w:rsidR="00CD0202" w:rsidRPr="00F90E63" w14:paraId="17F018D1" w14:textId="77777777" w:rsidTr="00CD1D5B">
        <w:trPr>
          <w:trHeight w:val="302"/>
        </w:trPr>
        <w:tc>
          <w:tcPr>
            <w:tcW w:w="10064" w:type="dxa"/>
          </w:tcPr>
          <w:p w14:paraId="09C2F9A6"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Phonics/spelling display</w:t>
            </w:r>
          </w:p>
        </w:tc>
      </w:tr>
      <w:tr w:rsidR="00CD0202" w:rsidRPr="00F90E63" w14:paraId="7BDB9E81" w14:textId="77777777" w:rsidTr="00CD1D5B">
        <w:trPr>
          <w:trHeight w:val="316"/>
        </w:trPr>
        <w:tc>
          <w:tcPr>
            <w:tcW w:w="10064" w:type="dxa"/>
          </w:tcPr>
          <w:p w14:paraId="70F4D6A6"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proofErr w:type="spellStart"/>
            <w:r w:rsidRPr="00F90E63">
              <w:rPr>
                <w:rFonts w:ascii="Comic Sans MS" w:eastAsia="Times New Roman" w:hAnsi="Comic Sans MS" w:cs="Calibri"/>
                <w:color w:val="000000"/>
                <w:sz w:val="20"/>
                <w:szCs w:val="20"/>
                <w:lang w:eastAsia="en-GB"/>
              </w:rPr>
              <w:t>Maths</w:t>
            </w:r>
            <w:proofErr w:type="spellEnd"/>
            <w:r w:rsidRPr="00F90E63">
              <w:rPr>
                <w:rFonts w:ascii="Comic Sans MS" w:eastAsia="Times New Roman" w:hAnsi="Comic Sans MS" w:cs="Calibri"/>
                <w:color w:val="000000"/>
                <w:sz w:val="20"/>
                <w:szCs w:val="20"/>
                <w:lang w:eastAsia="en-GB"/>
              </w:rPr>
              <w:t xml:space="preserve"> display, numbers</w:t>
            </w:r>
          </w:p>
        </w:tc>
      </w:tr>
      <w:tr w:rsidR="00CD0202" w:rsidRPr="00F90E63" w14:paraId="064ADAE5" w14:textId="77777777" w:rsidTr="00CD1D5B">
        <w:trPr>
          <w:trHeight w:val="218"/>
        </w:trPr>
        <w:tc>
          <w:tcPr>
            <w:tcW w:w="10064" w:type="dxa"/>
          </w:tcPr>
          <w:p w14:paraId="335CB2F9"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English display with the handwriting lines for sentence stacking, alphabet</w:t>
            </w:r>
          </w:p>
        </w:tc>
      </w:tr>
      <w:tr w:rsidR="00CD0202" w:rsidRPr="00F90E63" w14:paraId="4E39BEEC" w14:textId="77777777" w:rsidTr="00CD1D5B">
        <w:trPr>
          <w:trHeight w:val="302"/>
        </w:trPr>
        <w:tc>
          <w:tcPr>
            <w:tcW w:w="10064" w:type="dxa"/>
          </w:tcPr>
          <w:p w14:paraId="00BC2DE8"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Wow wall</w:t>
            </w:r>
          </w:p>
        </w:tc>
      </w:tr>
      <w:tr w:rsidR="00CD0202" w:rsidRPr="00F90E63" w14:paraId="75A048AD" w14:textId="77777777" w:rsidTr="00CD1D5B">
        <w:trPr>
          <w:trHeight w:val="72"/>
        </w:trPr>
        <w:tc>
          <w:tcPr>
            <w:tcW w:w="10064" w:type="dxa"/>
          </w:tcPr>
          <w:p w14:paraId="185E52EF"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Topic display with a card for each subject that then goes into the floor book, key vocabulary displayed</w:t>
            </w:r>
          </w:p>
        </w:tc>
      </w:tr>
      <w:tr w:rsidR="00CD0202" w:rsidRPr="00F90E63" w14:paraId="2852DA9C" w14:textId="77777777" w:rsidTr="00CD1D5B">
        <w:trPr>
          <w:trHeight w:val="302"/>
        </w:trPr>
        <w:tc>
          <w:tcPr>
            <w:tcW w:w="10064" w:type="dxa"/>
          </w:tcPr>
          <w:p w14:paraId="21111B59"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Characteristics of learning/golden rules </w:t>
            </w:r>
          </w:p>
        </w:tc>
      </w:tr>
      <w:tr w:rsidR="00CD0202" w:rsidRPr="00F90E63" w14:paraId="4CFC87C7" w14:textId="77777777" w:rsidTr="00CD1D5B">
        <w:trPr>
          <w:trHeight w:val="316"/>
        </w:trPr>
        <w:tc>
          <w:tcPr>
            <w:tcW w:w="10064" w:type="dxa"/>
          </w:tcPr>
          <w:p w14:paraId="0D994BC5"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Jigsaw display</w:t>
            </w:r>
          </w:p>
        </w:tc>
      </w:tr>
      <w:tr w:rsidR="00CD0202" w:rsidRPr="00F90E63" w14:paraId="69A6C98C" w14:textId="77777777" w:rsidTr="00CD1D5B">
        <w:trPr>
          <w:trHeight w:val="302"/>
        </w:trPr>
        <w:tc>
          <w:tcPr>
            <w:tcW w:w="10064" w:type="dxa"/>
          </w:tcPr>
          <w:p w14:paraId="0EF1B483"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Feelings chart </w:t>
            </w:r>
          </w:p>
        </w:tc>
      </w:tr>
      <w:tr w:rsidR="00CD0202" w:rsidRPr="00F90E63" w14:paraId="0D8F682C" w14:textId="77777777" w:rsidTr="00CD1D5B">
        <w:trPr>
          <w:trHeight w:val="316"/>
        </w:trPr>
        <w:tc>
          <w:tcPr>
            <w:tcW w:w="10064" w:type="dxa"/>
          </w:tcPr>
          <w:p w14:paraId="3E8EF665"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Visual timetable under the board </w:t>
            </w:r>
          </w:p>
        </w:tc>
      </w:tr>
      <w:tr w:rsidR="00CD0202" w:rsidRPr="00F90E63" w14:paraId="6AC051C1" w14:textId="77777777" w:rsidTr="00CD1D5B">
        <w:trPr>
          <w:trHeight w:val="302"/>
        </w:trPr>
        <w:tc>
          <w:tcPr>
            <w:tcW w:w="10064" w:type="dxa"/>
          </w:tcPr>
          <w:p w14:paraId="519C0D8A"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Reading at home/quiz chart </w:t>
            </w:r>
          </w:p>
        </w:tc>
      </w:tr>
      <w:tr w:rsidR="00CD0202" w:rsidRPr="00F90E63" w14:paraId="6B230CE2" w14:textId="77777777" w:rsidTr="00CD1D5B">
        <w:trPr>
          <w:trHeight w:val="302"/>
        </w:trPr>
        <w:tc>
          <w:tcPr>
            <w:tcW w:w="10064" w:type="dxa"/>
          </w:tcPr>
          <w:p w14:paraId="6F0D4528"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Sound mats and helping mats</w:t>
            </w:r>
          </w:p>
        </w:tc>
      </w:tr>
      <w:tr w:rsidR="00CD0202" w:rsidRPr="00F90E63" w14:paraId="61CCDB95" w14:textId="77777777" w:rsidTr="00CD1D5B">
        <w:trPr>
          <w:trHeight w:val="302"/>
        </w:trPr>
        <w:tc>
          <w:tcPr>
            <w:tcW w:w="10064" w:type="dxa"/>
          </w:tcPr>
          <w:p w14:paraId="3AB235F5"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Online safety signed poster</w:t>
            </w:r>
          </w:p>
        </w:tc>
      </w:tr>
      <w:tr w:rsidR="00CD0202" w:rsidRPr="00F90E63" w14:paraId="1E7B8D42" w14:textId="77777777" w:rsidTr="00CD1D5B">
        <w:trPr>
          <w:trHeight w:val="302"/>
        </w:trPr>
        <w:tc>
          <w:tcPr>
            <w:tcW w:w="10064" w:type="dxa"/>
          </w:tcPr>
          <w:p w14:paraId="0B10CC55"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Child friendly child protection policy</w:t>
            </w:r>
          </w:p>
        </w:tc>
      </w:tr>
      <w:tr w:rsidR="00CD0202" w:rsidRPr="00F90E63" w14:paraId="25A6E603" w14:textId="77777777" w:rsidTr="00CD1D5B">
        <w:trPr>
          <w:trHeight w:val="302"/>
        </w:trPr>
        <w:tc>
          <w:tcPr>
            <w:tcW w:w="10064" w:type="dxa"/>
          </w:tcPr>
          <w:p w14:paraId="04E6CF2F"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Worry box</w:t>
            </w:r>
          </w:p>
        </w:tc>
      </w:tr>
      <w:tr w:rsidR="00CD0202" w:rsidRPr="00F90E63" w14:paraId="49149A6B" w14:textId="77777777" w:rsidTr="00CD1D5B">
        <w:trPr>
          <w:trHeight w:val="302"/>
        </w:trPr>
        <w:tc>
          <w:tcPr>
            <w:tcW w:w="10064" w:type="dxa"/>
          </w:tcPr>
          <w:p w14:paraId="0ED2D3D0"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Clutter free and tidy</w:t>
            </w:r>
          </w:p>
        </w:tc>
      </w:tr>
      <w:tr w:rsidR="00CD0202" w:rsidRPr="00F90E63" w14:paraId="3C2DAEFC" w14:textId="77777777" w:rsidTr="00CD1D5B">
        <w:trPr>
          <w:trHeight w:val="302"/>
        </w:trPr>
        <w:tc>
          <w:tcPr>
            <w:tcW w:w="10064" w:type="dxa"/>
          </w:tcPr>
          <w:p w14:paraId="3674DC21"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Tidy cloakrooms</w:t>
            </w:r>
          </w:p>
        </w:tc>
      </w:tr>
      <w:tr w:rsidR="00CD0202" w:rsidRPr="00F90E63" w14:paraId="4D28973A" w14:textId="77777777" w:rsidTr="00CD1D5B">
        <w:trPr>
          <w:trHeight w:val="302"/>
        </w:trPr>
        <w:tc>
          <w:tcPr>
            <w:tcW w:w="10064" w:type="dxa"/>
          </w:tcPr>
          <w:p w14:paraId="3F9EE0F3"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 xml:space="preserve">Well </w:t>
            </w:r>
            <w:proofErr w:type="spellStart"/>
            <w:r w:rsidRPr="00F90E63">
              <w:rPr>
                <w:rFonts w:ascii="Comic Sans MS" w:eastAsia="Times New Roman" w:hAnsi="Comic Sans MS" w:cs="Calibri"/>
                <w:color w:val="000000"/>
                <w:sz w:val="20"/>
                <w:szCs w:val="20"/>
                <w:lang w:eastAsia="en-GB"/>
              </w:rPr>
              <w:t>organised</w:t>
            </w:r>
            <w:proofErr w:type="spellEnd"/>
            <w:r w:rsidRPr="00F90E63">
              <w:rPr>
                <w:rFonts w:ascii="Comic Sans MS" w:eastAsia="Times New Roman" w:hAnsi="Comic Sans MS" w:cs="Calibri"/>
                <w:color w:val="000000"/>
                <w:sz w:val="20"/>
                <w:szCs w:val="20"/>
                <w:lang w:eastAsia="en-GB"/>
              </w:rPr>
              <w:t xml:space="preserve"> storage with widget labels</w:t>
            </w:r>
          </w:p>
        </w:tc>
      </w:tr>
      <w:tr w:rsidR="00CD0202" w:rsidRPr="00F90E63" w14:paraId="5CFA693C" w14:textId="77777777" w:rsidTr="00CD1D5B">
        <w:trPr>
          <w:trHeight w:val="302"/>
        </w:trPr>
        <w:tc>
          <w:tcPr>
            <w:tcW w:w="10064" w:type="dxa"/>
          </w:tcPr>
          <w:p w14:paraId="293E7AD1" w14:textId="77777777" w:rsidR="00CD0202" w:rsidRPr="00F90E63" w:rsidRDefault="00CD0202" w:rsidP="00CD1D5B">
            <w:pPr>
              <w:shd w:val="clear" w:color="auto" w:fill="FFFFFF"/>
              <w:textAlignment w:val="baseline"/>
              <w:rPr>
                <w:rFonts w:ascii="Comic Sans MS" w:eastAsia="Times New Roman" w:hAnsi="Comic Sans MS" w:cs="Calibri"/>
                <w:color w:val="000000"/>
                <w:sz w:val="20"/>
                <w:szCs w:val="20"/>
                <w:lang w:eastAsia="en-GB"/>
              </w:rPr>
            </w:pPr>
            <w:r w:rsidRPr="00F90E63">
              <w:rPr>
                <w:rFonts w:ascii="Comic Sans MS" w:eastAsia="Times New Roman" w:hAnsi="Comic Sans MS" w:cs="Calibri"/>
                <w:color w:val="000000"/>
                <w:sz w:val="20"/>
                <w:szCs w:val="20"/>
                <w:lang w:eastAsia="en-GB"/>
              </w:rPr>
              <w:t>No obvious signs of wear or damage</w:t>
            </w:r>
          </w:p>
        </w:tc>
      </w:tr>
    </w:tbl>
    <w:p w14:paraId="74E078FF" w14:textId="241C776D" w:rsidR="00840FAA" w:rsidRPr="00B80921" w:rsidRDefault="00840FAA" w:rsidP="00BB394F">
      <w:pPr>
        <w:pStyle w:val="ListParagraph"/>
        <w:widowControl w:val="0"/>
        <w:tabs>
          <w:tab w:val="left" w:pos="940"/>
          <w:tab w:val="left" w:pos="1440"/>
        </w:tabs>
        <w:autoSpaceDE w:val="0"/>
        <w:autoSpaceDN w:val="0"/>
        <w:adjustRightInd w:val="0"/>
        <w:spacing w:after="280"/>
        <w:jc w:val="both"/>
        <w:rPr>
          <w:rFonts w:ascii="Comic Sans MS" w:hAnsi="Comic Sans MS" w:cs="Symbol"/>
          <w:sz w:val="20"/>
          <w:szCs w:val="20"/>
        </w:rPr>
      </w:pPr>
    </w:p>
    <w:p w14:paraId="628EB79C" w14:textId="77777777" w:rsidR="00F65C6F" w:rsidRPr="00C93104" w:rsidRDefault="00995E02" w:rsidP="00F65C6F">
      <w:pPr>
        <w:widowControl w:val="0"/>
        <w:tabs>
          <w:tab w:val="left" w:pos="940"/>
          <w:tab w:val="left" w:pos="1440"/>
        </w:tabs>
        <w:autoSpaceDE w:val="0"/>
        <w:autoSpaceDN w:val="0"/>
        <w:adjustRightInd w:val="0"/>
        <w:spacing w:after="280"/>
        <w:jc w:val="both"/>
        <w:rPr>
          <w:rFonts w:ascii="Comic Sans MS" w:hAnsi="Comic Sans MS" w:cs="Symbol"/>
          <w:sz w:val="20"/>
          <w:szCs w:val="20"/>
        </w:rPr>
      </w:pPr>
      <w:r>
        <w:rPr>
          <w:rFonts w:ascii="Comic Sans MS" w:eastAsia="Times New Roman" w:hAnsi="Comic Sans MS" w:cs="Calibri"/>
          <w:b/>
          <w:bCs/>
          <w:sz w:val="20"/>
          <w:szCs w:val="20"/>
        </w:rPr>
        <w:t xml:space="preserve">7 </w:t>
      </w:r>
      <w:r w:rsidR="00980957" w:rsidRPr="00C93104">
        <w:rPr>
          <w:rFonts w:ascii="Comic Sans MS" w:eastAsia="Times New Roman" w:hAnsi="Comic Sans MS" w:cs="Calibri"/>
          <w:b/>
          <w:bCs/>
          <w:sz w:val="20"/>
          <w:szCs w:val="20"/>
        </w:rPr>
        <w:t>Early Years</w:t>
      </w:r>
    </w:p>
    <w:p w14:paraId="1826C7F2" w14:textId="30A08A07" w:rsidR="00980957" w:rsidRDefault="00980957" w:rsidP="00F65C6F">
      <w:pPr>
        <w:widowControl w:val="0"/>
        <w:tabs>
          <w:tab w:val="left" w:pos="940"/>
          <w:tab w:val="left" w:pos="1440"/>
        </w:tabs>
        <w:autoSpaceDE w:val="0"/>
        <w:autoSpaceDN w:val="0"/>
        <w:adjustRightInd w:val="0"/>
        <w:spacing w:after="280"/>
        <w:jc w:val="both"/>
        <w:rPr>
          <w:rFonts w:ascii="Comic Sans MS" w:hAnsi="Comic Sans MS" w:cs="Calibri"/>
          <w:sz w:val="20"/>
          <w:szCs w:val="20"/>
        </w:rPr>
      </w:pPr>
      <w:r w:rsidRPr="00C93104">
        <w:rPr>
          <w:rFonts w:ascii="Comic Sans MS" w:hAnsi="Comic Sans MS" w:cs="Calibri"/>
          <w:sz w:val="20"/>
          <w:szCs w:val="20"/>
        </w:rPr>
        <w:t xml:space="preserve">Children start Ditton Infant School in Reception. During </w:t>
      </w:r>
      <w:r w:rsidR="00D25473" w:rsidRPr="00C93104">
        <w:rPr>
          <w:rFonts w:ascii="Comic Sans MS" w:hAnsi="Comic Sans MS" w:cs="Calibri"/>
          <w:sz w:val="20"/>
          <w:szCs w:val="20"/>
        </w:rPr>
        <w:t xml:space="preserve">their </w:t>
      </w:r>
      <w:r w:rsidR="00B90C95" w:rsidRPr="00C93104">
        <w:rPr>
          <w:rFonts w:ascii="Comic Sans MS" w:hAnsi="Comic Sans MS" w:cs="Calibri"/>
          <w:sz w:val="20"/>
          <w:szCs w:val="20"/>
        </w:rPr>
        <w:t>first-year</w:t>
      </w:r>
      <w:r w:rsidR="00D25473" w:rsidRPr="00C93104">
        <w:rPr>
          <w:rFonts w:ascii="Comic Sans MS" w:hAnsi="Comic Sans MS" w:cs="Calibri"/>
          <w:sz w:val="20"/>
          <w:szCs w:val="20"/>
        </w:rPr>
        <w:t xml:space="preserve"> children</w:t>
      </w:r>
      <w:r w:rsidRPr="00C93104">
        <w:rPr>
          <w:rFonts w:ascii="Comic Sans MS" w:hAnsi="Comic Sans MS" w:cs="Calibri"/>
          <w:sz w:val="20"/>
          <w:szCs w:val="20"/>
        </w:rPr>
        <w:t xml:space="preserve"> follow the Early Years Foundation Stage Curriculum and develop their knowledge, skills and understanding through the seven areas of learning. They are assessed at the end of Foundation Stage. Detailed information about</w:t>
      </w:r>
      <w:r w:rsidR="00D25473" w:rsidRPr="00C93104">
        <w:rPr>
          <w:rFonts w:ascii="Comic Sans MS" w:hAnsi="Comic Sans MS" w:cs="Calibri"/>
          <w:sz w:val="20"/>
          <w:szCs w:val="20"/>
        </w:rPr>
        <w:t xml:space="preserve"> the EYFS can be found in the EYFS Policy</w:t>
      </w:r>
      <w:r w:rsidRPr="00C93104">
        <w:rPr>
          <w:rFonts w:ascii="Comic Sans MS" w:hAnsi="Comic Sans MS" w:cs="Calibri"/>
          <w:sz w:val="20"/>
          <w:szCs w:val="20"/>
        </w:rPr>
        <w:t xml:space="preserve">. </w:t>
      </w:r>
      <w:r w:rsidR="00113AFF" w:rsidRPr="00C93104">
        <w:rPr>
          <w:rFonts w:ascii="Comic Sans MS" w:hAnsi="Comic Sans MS" w:cs="Calibri"/>
          <w:sz w:val="20"/>
          <w:szCs w:val="20"/>
        </w:rPr>
        <w:t>The outdoor area is as important as the indoor environment and should also reflect each area of learning and have a good range of resources and print displayed.</w:t>
      </w:r>
    </w:p>
    <w:p w14:paraId="19DC0C35" w14:textId="4661C5BA" w:rsidR="0045754D" w:rsidRPr="00C3239B" w:rsidRDefault="0045754D" w:rsidP="00F65C6F">
      <w:pPr>
        <w:widowControl w:val="0"/>
        <w:tabs>
          <w:tab w:val="left" w:pos="940"/>
          <w:tab w:val="left" w:pos="1440"/>
        </w:tabs>
        <w:autoSpaceDE w:val="0"/>
        <w:autoSpaceDN w:val="0"/>
        <w:adjustRightInd w:val="0"/>
        <w:spacing w:after="280"/>
        <w:jc w:val="both"/>
        <w:rPr>
          <w:rFonts w:ascii="Comic Sans MS" w:hAnsi="Comic Sans MS" w:cs="Calibri"/>
          <w:b/>
          <w:sz w:val="20"/>
          <w:szCs w:val="20"/>
        </w:rPr>
      </w:pPr>
      <w:r w:rsidRPr="00C3239B">
        <w:rPr>
          <w:rFonts w:ascii="Comic Sans MS" w:hAnsi="Comic Sans MS" w:cs="Calibri"/>
          <w:b/>
          <w:sz w:val="20"/>
          <w:szCs w:val="20"/>
        </w:rPr>
        <w:t>8 Reading and Phonics</w:t>
      </w:r>
    </w:p>
    <w:p w14:paraId="2F2C682B" w14:textId="77777777" w:rsidR="0045754D" w:rsidRPr="00C3239B" w:rsidRDefault="0045754D" w:rsidP="0045754D">
      <w:pPr>
        <w:shd w:val="clear" w:color="auto" w:fill="FFFFFF"/>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Phonics  </w:t>
      </w:r>
    </w:p>
    <w:p w14:paraId="55A4F929" w14:textId="71BE84D0" w:rsidR="0045754D" w:rsidRPr="00C3239B" w:rsidRDefault="0045754D" w:rsidP="0045754D">
      <w:pPr>
        <w:numPr>
          <w:ilvl w:val="0"/>
          <w:numId w:val="26"/>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 xml:space="preserve">The daily phonics sessions </w:t>
      </w:r>
      <w:r w:rsidR="0055153F">
        <w:rPr>
          <w:rFonts w:ascii="Comic Sans MS" w:eastAsia="Times New Roman" w:hAnsi="Comic Sans MS" w:cs="Calibri"/>
          <w:sz w:val="20"/>
          <w:szCs w:val="20"/>
          <w:bdr w:val="none" w:sz="0" w:space="0" w:color="auto" w:frame="1"/>
          <w:lang w:val="en-GB" w:eastAsia="en-GB"/>
        </w:rPr>
        <w:t>must</w:t>
      </w:r>
      <w:r w:rsidRPr="00C3239B">
        <w:rPr>
          <w:rFonts w:ascii="Comic Sans MS" w:eastAsia="Times New Roman" w:hAnsi="Comic Sans MS" w:cs="Calibri"/>
          <w:sz w:val="20"/>
          <w:szCs w:val="20"/>
          <w:bdr w:val="none" w:sz="0" w:space="0" w:color="auto" w:frame="1"/>
          <w:lang w:val="en-GB" w:eastAsia="en-GB"/>
        </w:rPr>
        <w:t xml:space="preserve"> </w:t>
      </w:r>
      <w:r w:rsidR="0055153F">
        <w:rPr>
          <w:rFonts w:ascii="Comic Sans MS" w:eastAsia="Times New Roman" w:hAnsi="Comic Sans MS" w:cs="Calibri"/>
          <w:sz w:val="20"/>
          <w:szCs w:val="20"/>
          <w:bdr w:val="none" w:sz="0" w:space="0" w:color="auto" w:frame="1"/>
          <w:lang w:val="en-GB" w:eastAsia="en-GB"/>
        </w:rPr>
        <w:t>have fidelity to</w:t>
      </w:r>
      <w:r w:rsidRPr="00C3239B">
        <w:rPr>
          <w:rFonts w:ascii="Comic Sans MS" w:eastAsia="Times New Roman" w:hAnsi="Comic Sans MS" w:cs="Calibri"/>
          <w:sz w:val="20"/>
          <w:szCs w:val="20"/>
          <w:bdr w:val="none" w:sz="0" w:space="0" w:color="auto" w:frame="1"/>
          <w:lang w:val="en-GB" w:eastAsia="en-GB"/>
        </w:rPr>
        <w:t xml:space="preserve"> </w:t>
      </w:r>
      <w:r w:rsidR="0056516F">
        <w:rPr>
          <w:rFonts w:ascii="Comic Sans MS" w:eastAsia="Times New Roman" w:hAnsi="Comic Sans MS" w:cs="Calibri"/>
          <w:sz w:val="20"/>
          <w:szCs w:val="20"/>
          <w:bdr w:val="none" w:sz="0" w:space="0" w:color="auto" w:frame="1"/>
          <w:lang w:val="en-GB" w:eastAsia="en-GB"/>
        </w:rPr>
        <w:t xml:space="preserve">Ditton Infant School’s agreed version of </w:t>
      </w:r>
      <w:r w:rsidRPr="00C3239B">
        <w:rPr>
          <w:rFonts w:ascii="Comic Sans MS" w:eastAsia="Times New Roman" w:hAnsi="Comic Sans MS" w:cs="Calibri"/>
          <w:sz w:val="20"/>
          <w:szCs w:val="20"/>
          <w:bdr w:val="none" w:sz="0" w:space="0" w:color="auto" w:frame="1"/>
          <w:lang w:val="en-GB" w:eastAsia="en-GB"/>
        </w:rPr>
        <w:t>Little Wandle. </w:t>
      </w:r>
    </w:p>
    <w:p w14:paraId="34F774EF" w14:textId="55173859" w:rsidR="0045754D" w:rsidRPr="00C3239B" w:rsidRDefault="0045754D" w:rsidP="0045754D">
      <w:pPr>
        <w:numPr>
          <w:ilvl w:val="0"/>
          <w:numId w:val="26"/>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All staff delivering phonics to add an additional writing element to the end of the session. E.g. ask the children to write a sentence using the three spelling words from the end of the lesson.  </w:t>
      </w:r>
    </w:p>
    <w:p w14:paraId="1A266185" w14:textId="2801E71A" w:rsidR="0045754D" w:rsidRPr="00C3239B" w:rsidRDefault="004C1BD6" w:rsidP="0045754D">
      <w:pPr>
        <w:numPr>
          <w:ilvl w:val="0"/>
          <w:numId w:val="26"/>
        </w:numPr>
        <w:shd w:val="clear" w:color="auto" w:fill="FFFFFF"/>
        <w:spacing w:beforeAutospacing="1" w:afterAutospacing="1"/>
        <w:textAlignment w:val="baseline"/>
        <w:rPr>
          <w:rFonts w:ascii="Comic Sans MS" w:eastAsia="Times New Roman" w:hAnsi="Comic Sans MS" w:cs="Calibri"/>
          <w:sz w:val="20"/>
          <w:szCs w:val="20"/>
          <w:lang w:val="en-GB" w:eastAsia="en-GB"/>
        </w:rPr>
      </w:pPr>
      <w:r>
        <w:rPr>
          <w:rFonts w:ascii="Comic Sans MS" w:eastAsia="Times New Roman" w:hAnsi="Comic Sans MS" w:cs="Calibri"/>
          <w:sz w:val="20"/>
          <w:szCs w:val="20"/>
          <w:bdr w:val="none" w:sz="0" w:space="0" w:color="auto" w:frame="1"/>
          <w:lang w:val="en-GB" w:eastAsia="en-GB"/>
        </w:rPr>
        <w:t>Keep</w:t>
      </w:r>
      <w:r w:rsidR="0045754D" w:rsidRPr="00C3239B">
        <w:rPr>
          <w:rFonts w:ascii="Comic Sans MS" w:eastAsia="Times New Roman" w:hAnsi="Comic Sans MS" w:cs="Calibri"/>
          <w:sz w:val="20"/>
          <w:szCs w:val="20"/>
          <w:bdr w:val="none" w:sz="0" w:space="0" w:color="auto" w:frame="1"/>
          <w:lang w:val="en-GB" w:eastAsia="en-GB"/>
        </w:rPr>
        <w:t xml:space="preserve"> up intervention</w:t>
      </w:r>
      <w:r w:rsidR="00FE3E8E">
        <w:rPr>
          <w:rFonts w:ascii="Comic Sans MS" w:eastAsia="Times New Roman" w:hAnsi="Comic Sans MS" w:cs="Calibri"/>
          <w:sz w:val="20"/>
          <w:szCs w:val="20"/>
          <w:bdr w:val="none" w:sz="0" w:space="0" w:color="auto" w:frame="1"/>
          <w:lang w:val="en-GB" w:eastAsia="en-GB"/>
        </w:rPr>
        <w:t>s happen daily</w:t>
      </w:r>
      <w:r>
        <w:rPr>
          <w:rFonts w:ascii="Comic Sans MS" w:eastAsia="Times New Roman" w:hAnsi="Comic Sans MS" w:cs="Calibri"/>
          <w:sz w:val="20"/>
          <w:szCs w:val="20"/>
          <w:bdr w:val="none" w:sz="0" w:space="0" w:color="auto" w:frame="1"/>
          <w:lang w:val="en-GB" w:eastAsia="en-GB"/>
        </w:rPr>
        <w:t xml:space="preserve"> as and when required</w:t>
      </w:r>
      <w:r w:rsidR="0045754D" w:rsidRPr="00C3239B">
        <w:rPr>
          <w:rFonts w:ascii="Comic Sans MS" w:eastAsia="Times New Roman" w:hAnsi="Comic Sans MS" w:cs="Calibri"/>
          <w:sz w:val="20"/>
          <w:szCs w:val="20"/>
          <w:bdr w:val="none" w:sz="0" w:space="0" w:color="auto" w:frame="1"/>
          <w:lang w:val="en-GB" w:eastAsia="en-GB"/>
        </w:rPr>
        <w:t xml:space="preserve">. </w:t>
      </w:r>
    </w:p>
    <w:p w14:paraId="39EE7E99" w14:textId="72047A29" w:rsidR="0045754D" w:rsidRPr="00C3239B" w:rsidRDefault="0045754D" w:rsidP="0045754D">
      <w:pPr>
        <w:numPr>
          <w:ilvl w:val="0"/>
          <w:numId w:val="26"/>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 xml:space="preserve">Phonics </w:t>
      </w:r>
      <w:r w:rsidR="00602331">
        <w:rPr>
          <w:rFonts w:ascii="Comic Sans MS" w:eastAsia="Times New Roman" w:hAnsi="Comic Sans MS" w:cs="Calibri"/>
          <w:sz w:val="20"/>
          <w:szCs w:val="20"/>
          <w:bdr w:val="none" w:sz="0" w:space="0" w:color="auto" w:frame="1"/>
          <w:lang w:val="en-GB" w:eastAsia="en-GB"/>
        </w:rPr>
        <w:t>sessions should be as close to 2</w:t>
      </w:r>
      <w:r w:rsidRPr="00C3239B">
        <w:rPr>
          <w:rFonts w:ascii="Comic Sans MS" w:eastAsia="Times New Roman" w:hAnsi="Comic Sans MS" w:cs="Calibri"/>
          <w:sz w:val="20"/>
          <w:szCs w:val="20"/>
          <w:bdr w:val="none" w:sz="0" w:space="0" w:color="auto" w:frame="1"/>
          <w:lang w:val="en-GB" w:eastAsia="en-GB"/>
        </w:rPr>
        <w:t>0 minutes as possible. </w:t>
      </w:r>
    </w:p>
    <w:p w14:paraId="577A3F14" w14:textId="15E2AF9E" w:rsidR="0045754D" w:rsidRPr="00C3239B" w:rsidRDefault="0045754D" w:rsidP="0045754D">
      <w:pPr>
        <w:shd w:val="clear" w:color="auto" w:fill="FFFFFF"/>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 Reading: </w:t>
      </w:r>
    </w:p>
    <w:p w14:paraId="07D2C70C" w14:textId="7FDD5F34" w:rsidR="0045754D" w:rsidRPr="00C3239B" w:rsidRDefault="0045754D"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 xml:space="preserve">Please make sure contact books are checked every </w:t>
      </w:r>
      <w:r w:rsidRPr="00BF74F2">
        <w:rPr>
          <w:rFonts w:ascii="Comic Sans MS" w:eastAsia="Times New Roman" w:hAnsi="Comic Sans MS" w:cs="Calibri"/>
          <w:sz w:val="20"/>
          <w:szCs w:val="20"/>
          <w:bdr w:val="none" w:sz="0" w:space="0" w:color="auto" w:frame="1"/>
          <w:lang w:val="en-GB" w:eastAsia="en-GB"/>
        </w:rPr>
        <w:t>day</w:t>
      </w:r>
      <w:r w:rsidR="004C1BD6" w:rsidRPr="00BF74F2">
        <w:rPr>
          <w:rFonts w:ascii="Comic Sans MS" w:eastAsia="Times New Roman" w:hAnsi="Comic Sans MS" w:cs="Calibri"/>
          <w:sz w:val="20"/>
          <w:szCs w:val="20"/>
          <w:bdr w:val="none" w:sz="0" w:space="0" w:color="auto" w:frame="1"/>
          <w:lang w:val="en-GB" w:eastAsia="en-GB"/>
        </w:rPr>
        <w:t>, usually by the class teacher</w:t>
      </w:r>
      <w:r w:rsidRPr="00BF74F2">
        <w:rPr>
          <w:rFonts w:ascii="Comic Sans MS" w:eastAsia="Times New Roman" w:hAnsi="Comic Sans MS" w:cs="Calibri"/>
          <w:sz w:val="20"/>
          <w:szCs w:val="20"/>
          <w:bdr w:val="none" w:sz="0" w:space="0" w:color="auto" w:frame="1"/>
          <w:lang w:val="en-GB" w:eastAsia="en-GB"/>
        </w:rPr>
        <w:t xml:space="preserve">. </w:t>
      </w:r>
      <w:r w:rsidRPr="00C3239B">
        <w:rPr>
          <w:rFonts w:ascii="Comic Sans MS" w:eastAsia="Times New Roman" w:hAnsi="Comic Sans MS" w:cs="Calibri"/>
          <w:sz w:val="20"/>
          <w:szCs w:val="20"/>
          <w:bdr w:val="none" w:sz="0" w:space="0" w:color="auto" w:frame="1"/>
          <w:lang w:val="en-GB" w:eastAsia="en-GB"/>
        </w:rPr>
        <w:t>All children who have read at home need a dojo point. Keep a record of how many children have read at home each day for the reading race in the hall</w:t>
      </w:r>
      <w:r w:rsidR="0056516F">
        <w:rPr>
          <w:rFonts w:ascii="Comic Sans MS" w:eastAsia="Times New Roman" w:hAnsi="Comic Sans MS" w:cs="Calibri"/>
          <w:sz w:val="20"/>
          <w:szCs w:val="20"/>
          <w:bdr w:val="none" w:sz="0" w:space="0" w:color="auto" w:frame="1"/>
          <w:lang w:val="en-GB" w:eastAsia="en-GB"/>
        </w:rPr>
        <w:t>.</w:t>
      </w:r>
    </w:p>
    <w:p w14:paraId="3C2AD699" w14:textId="77777777" w:rsidR="0045754D" w:rsidRPr="00C3239B" w:rsidRDefault="0045754D"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C3239B">
        <w:rPr>
          <w:rFonts w:ascii="Comic Sans MS" w:eastAsia="Times New Roman" w:hAnsi="Comic Sans MS" w:cs="Calibri"/>
          <w:sz w:val="20"/>
          <w:szCs w:val="20"/>
          <w:bdr w:val="none" w:sz="0" w:space="0" w:color="auto" w:frame="1"/>
          <w:lang w:val="en-GB" w:eastAsia="en-GB"/>
        </w:rPr>
        <w:t>Changing books - children who have read their phonics book 3 times can change it, they can change their book corner book/AR book as often as they like.  </w:t>
      </w:r>
    </w:p>
    <w:p w14:paraId="5277911C" w14:textId="34067FFA" w:rsidR="0045754D" w:rsidRPr="00C3239B" w:rsidRDefault="00C3239B"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Pr>
          <w:rFonts w:ascii="Comic Sans MS" w:eastAsia="Times New Roman" w:hAnsi="Comic Sans MS" w:cs="Calibri"/>
          <w:sz w:val="20"/>
          <w:szCs w:val="20"/>
          <w:bdr w:val="none" w:sz="0" w:space="0" w:color="auto" w:frame="1"/>
          <w:lang w:val="en-GB" w:eastAsia="en-GB"/>
        </w:rPr>
        <w:t>After</w:t>
      </w:r>
      <w:r w:rsidR="0045754D" w:rsidRPr="00C3239B">
        <w:rPr>
          <w:rFonts w:ascii="Comic Sans MS" w:eastAsia="Times New Roman" w:hAnsi="Comic Sans MS" w:cs="Calibri"/>
          <w:sz w:val="20"/>
          <w:szCs w:val="20"/>
          <w:bdr w:val="none" w:sz="0" w:space="0" w:color="auto" w:frame="1"/>
          <w:lang w:val="en-GB" w:eastAsia="en-GB"/>
        </w:rPr>
        <w:t xml:space="preserve"> reading each child needs their contact book to be dated and stamped</w:t>
      </w:r>
      <w:r w:rsidR="00602331">
        <w:rPr>
          <w:rFonts w:ascii="Comic Sans MS" w:eastAsia="Times New Roman" w:hAnsi="Comic Sans MS" w:cs="Calibri"/>
          <w:sz w:val="20"/>
          <w:szCs w:val="20"/>
          <w:bdr w:val="none" w:sz="0" w:space="0" w:color="auto" w:frame="1"/>
          <w:lang w:val="en-GB" w:eastAsia="en-GB"/>
        </w:rPr>
        <w:t xml:space="preserve"> with the ‘I read today’ stamp and/or </w:t>
      </w:r>
      <w:r w:rsidR="00602331" w:rsidRPr="00BF74F2">
        <w:rPr>
          <w:rFonts w:ascii="Comic Sans MS" w:eastAsia="Times New Roman" w:hAnsi="Comic Sans MS" w:cs="Calibri"/>
          <w:sz w:val="20"/>
          <w:szCs w:val="20"/>
          <w:bdr w:val="none" w:sz="0" w:space="0" w:color="auto" w:frame="1"/>
          <w:lang w:val="en-GB" w:eastAsia="en-GB"/>
        </w:rPr>
        <w:t xml:space="preserve">a </w:t>
      </w:r>
      <w:r w:rsidR="004C1BD6" w:rsidRPr="00BF74F2">
        <w:rPr>
          <w:rFonts w:ascii="Comic Sans MS" w:eastAsia="Times New Roman" w:hAnsi="Comic Sans MS" w:cs="Calibri"/>
          <w:sz w:val="20"/>
          <w:szCs w:val="20"/>
          <w:bdr w:val="none" w:sz="0" w:space="0" w:color="auto" w:frame="1"/>
          <w:lang w:val="en-GB" w:eastAsia="en-GB"/>
        </w:rPr>
        <w:t xml:space="preserve">constructive </w:t>
      </w:r>
      <w:r w:rsidR="00602331" w:rsidRPr="00BF74F2">
        <w:rPr>
          <w:rFonts w:ascii="Comic Sans MS" w:eastAsia="Times New Roman" w:hAnsi="Comic Sans MS" w:cs="Calibri"/>
          <w:sz w:val="20"/>
          <w:szCs w:val="20"/>
          <w:bdr w:val="none" w:sz="0" w:space="0" w:color="auto" w:frame="1"/>
          <w:lang w:val="en-GB" w:eastAsia="en-GB"/>
        </w:rPr>
        <w:t>comment</w:t>
      </w:r>
      <w:r w:rsidR="004C1BD6">
        <w:rPr>
          <w:rFonts w:ascii="Comic Sans MS" w:eastAsia="Times New Roman" w:hAnsi="Comic Sans MS" w:cs="Calibri"/>
          <w:sz w:val="20"/>
          <w:szCs w:val="20"/>
          <w:bdr w:val="none" w:sz="0" w:space="0" w:color="auto" w:frame="1"/>
          <w:lang w:val="en-GB" w:eastAsia="en-GB"/>
        </w:rPr>
        <w:t>.</w:t>
      </w:r>
    </w:p>
    <w:p w14:paraId="5D441657" w14:textId="5C64EF62" w:rsidR="0045754D" w:rsidRPr="004C1BD6" w:rsidRDefault="0056516F"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Pr>
          <w:rFonts w:ascii="Comic Sans MS" w:eastAsia="Times New Roman" w:hAnsi="Comic Sans MS" w:cs="Calibri"/>
          <w:sz w:val="20"/>
          <w:szCs w:val="20"/>
          <w:bdr w:val="none" w:sz="0" w:space="0" w:color="auto" w:frame="1"/>
          <w:lang w:val="en-GB" w:eastAsia="en-GB"/>
        </w:rPr>
        <w:t xml:space="preserve">Children need to </w:t>
      </w:r>
      <w:proofErr w:type="spellStart"/>
      <w:r>
        <w:rPr>
          <w:rFonts w:ascii="Comic Sans MS" w:eastAsia="Times New Roman" w:hAnsi="Comic Sans MS" w:cs="Calibri"/>
          <w:sz w:val="20"/>
          <w:szCs w:val="20"/>
          <w:bdr w:val="none" w:sz="0" w:space="0" w:color="auto" w:frame="1"/>
          <w:lang w:val="en-GB" w:eastAsia="en-GB"/>
        </w:rPr>
        <w:t>reguarly</w:t>
      </w:r>
      <w:proofErr w:type="spellEnd"/>
      <w:r>
        <w:rPr>
          <w:rFonts w:ascii="Comic Sans MS" w:eastAsia="Times New Roman" w:hAnsi="Comic Sans MS" w:cs="Calibri"/>
          <w:sz w:val="20"/>
          <w:szCs w:val="20"/>
          <w:bdr w:val="none" w:sz="0" w:space="0" w:color="auto" w:frame="1"/>
          <w:lang w:val="en-GB" w:eastAsia="en-GB"/>
        </w:rPr>
        <w:t xml:space="preserve"> have</w:t>
      </w:r>
      <w:r w:rsidR="0045754D" w:rsidRPr="00C3239B">
        <w:rPr>
          <w:rFonts w:ascii="Comic Sans MS" w:eastAsia="Times New Roman" w:hAnsi="Comic Sans MS" w:cs="Calibri"/>
          <w:sz w:val="20"/>
          <w:szCs w:val="20"/>
          <w:bdr w:val="none" w:sz="0" w:space="0" w:color="auto" w:frame="1"/>
          <w:lang w:val="en-GB" w:eastAsia="en-GB"/>
        </w:rPr>
        <w:t xml:space="preserve"> a </w:t>
      </w:r>
      <w:r w:rsidR="004C1BD6" w:rsidRPr="00BF74F2">
        <w:rPr>
          <w:rFonts w:ascii="Comic Sans MS" w:eastAsia="Times New Roman" w:hAnsi="Comic Sans MS" w:cs="Calibri"/>
          <w:sz w:val="20"/>
          <w:szCs w:val="20"/>
          <w:bdr w:val="none" w:sz="0" w:space="0" w:color="auto" w:frame="1"/>
          <w:lang w:val="en-GB" w:eastAsia="en-GB"/>
        </w:rPr>
        <w:t xml:space="preserve">constructive </w:t>
      </w:r>
      <w:r w:rsidR="0045754D" w:rsidRPr="00BF74F2">
        <w:rPr>
          <w:rFonts w:ascii="Comic Sans MS" w:eastAsia="Times New Roman" w:hAnsi="Comic Sans MS" w:cs="Calibri"/>
          <w:sz w:val="20"/>
          <w:szCs w:val="20"/>
          <w:bdr w:val="none" w:sz="0" w:space="0" w:color="auto" w:frame="1"/>
          <w:lang w:val="en-GB" w:eastAsia="en-GB"/>
        </w:rPr>
        <w:t xml:space="preserve">comment </w:t>
      </w:r>
      <w:r w:rsidR="0045754D" w:rsidRPr="00C3239B">
        <w:rPr>
          <w:rFonts w:ascii="Comic Sans MS" w:eastAsia="Times New Roman" w:hAnsi="Comic Sans MS" w:cs="Calibri"/>
          <w:sz w:val="20"/>
          <w:szCs w:val="20"/>
          <w:bdr w:val="none" w:sz="0" w:space="0" w:color="auto" w:frame="1"/>
          <w:lang w:val="en-GB" w:eastAsia="en-GB"/>
        </w:rPr>
        <w:t xml:space="preserve">written in to their contact book. This will then provide parents with an idea of how to support their child. </w:t>
      </w:r>
    </w:p>
    <w:p w14:paraId="131D3AFB" w14:textId="47F77FB7" w:rsidR="004C1BD6" w:rsidRPr="00BF74F2" w:rsidRDefault="004C1BD6"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BF74F2">
        <w:rPr>
          <w:rFonts w:ascii="Comic Sans MS" w:eastAsia="Times New Roman" w:hAnsi="Comic Sans MS" w:cs="Calibri"/>
          <w:sz w:val="20"/>
          <w:szCs w:val="20"/>
          <w:bdr w:val="none" w:sz="0" w:space="0" w:color="auto" w:frame="1"/>
          <w:lang w:val="en-GB" w:eastAsia="en-GB"/>
        </w:rPr>
        <w:t xml:space="preserve">Children that are quizzing must quiz at least once a week, the result written in their contact book and recorded on a class graph. </w:t>
      </w:r>
    </w:p>
    <w:p w14:paraId="1867F854" w14:textId="668CDB92" w:rsidR="004C1BD6" w:rsidRPr="00BF74F2" w:rsidRDefault="004C1BD6" w:rsidP="0045754D">
      <w:pPr>
        <w:numPr>
          <w:ilvl w:val="0"/>
          <w:numId w:val="27"/>
        </w:numPr>
        <w:shd w:val="clear" w:color="auto" w:fill="FFFFFF"/>
        <w:spacing w:beforeAutospacing="1" w:afterAutospacing="1"/>
        <w:textAlignment w:val="baseline"/>
        <w:rPr>
          <w:rFonts w:ascii="Comic Sans MS" w:eastAsia="Times New Roman" w:hAnsi="Comic Sans MS" w:cs="Calibri"/>
          <w:sz w:val="20"/>
          <w:szCs w:val="20"/>
          <w:lang w:val="en-GB" w:eastAsia="en-GB"/>
        </w:rPr>
      </w:pPr>
      <w:r w:rsidRPr="00BF74F2">
        <w:rPr>
          <w:rFonts w:ascii="Comic Sans MS" w:eastAsia="Times New Roman" w:hAnsi="Comic Sans MS" w:cs="Calibri"/>
          <w:sz w:val="20"/>
          <w:szCs w:val="20"/>
          <w:bdr w:val="none" w:sz="0" w:space="0" w:color="auto" w:frame="1"/>
          <w:lang w:val="en-GB" w:eastAsia="en-GB"/>
        </w:rPr>
        <w:t>Every class will have a reading tick list to keep track of who has read (1-1 and group reading).</w:t>
      </w:r>
    </w:p>
    <w:p w14:paraId="2FEB4D2F" w14:textId="5731FA0C" w:rsidR="0045754D" w:rsidRPr="00C3239B" w:rsidRDefault="00FE3E8E" w:rsidP="0045754D">
      <w:pPr>
        <w:numPr>
          <w:ilvl w:val="0"/>
          <w:numId w:val="27"/>
        </w:numPr>
        <w:shd w:val="clear" w:color="auto" w:fill="FFFFFF"/>
        <w:spacing w:beforeAutospacing="1" w:afterAutospacing="1"/>
        <w:textAlignment w:val="baseline"/>
        <w:rPr>
          <w:rFonts w:ascii="Calibri" w:eastAsia="Times New Roman" w:hAnsi="Calibri" w:cs="Calibri"/>
          <w:lang w:val="en-GB" w:eastAsia="en-GB"/>
        </w:rPr>
      </w:pPr>
      <w:r>
        <w:rPr>
          <w:rFonts w:ascii="Comic Sans MS" w:eastAsia="Times New Roman" w:hAnsi="Comic Sans MS" w:cs="Calibri"/>
          <w:sz w:val="20"/>
          <w:szCs w:val="20"/>
          <w:bdr w:val="none" w:sz="0" w:space="0" w:color="auto" w:frame="1"/>
          <w:lang w:val="en-GB" w:eastAsia="en-GB"/>
        </w:rPr>
        <w:t>Book band labels and</w:t>
      </w:r>
      <w:r w:rsidR="0045754D" w:rsidRPr="00C3239B">
        <w:rPr>
          <w:rFonts w:ascii="Comic Sans MS" w:eastAsia="Times New Roman" w:hAnsi="Comic Sans MS" w:cs="Calibri"/>
          <w:sz w:val="20"/>
          <w:szCs w:val="20"/>
          <w:bdr w:val="none" w:sz="0" w:space="0" w:color="auto" w:frame="1"/>
          <w:lang w:val="en-GB" w:eastAsia="en-GB"/>
        </w:rPr>
        <w:t xml:space="preserve"> the front o</w:t>
      </w:r>
      <w:r>
        <w:rPr>
          <w:rFonts w:ascii="Comic Sans MS" w:eastAsia="Times New Roman" w:hAnsi="Comic Sans MS" w:cs="Calibri"/>
          <w:sz w:val="20"/>
          <w:szCs w:val="20"/>
          <w:bdr w:val="none" w:sz="0" w:space="0" w:color="auto" w:frame="1"/>
          <w:lang w:val="en-GB" w:eastAsia="en-GB"/>
        </w:rPr>
        <w:t>f contact books must be updated</w:t>
      </w:r>
      <w:r w:rsidR="0045754D" w:rsidRPr="00C3239B">
        <w:rPr>
          <w:rFonts w:ascii="Comic Sans MS" w:eastAsia="Times New Roman" w:hAnsi="Comic Sans MS" w:cs="Calibri"/>
          <w:sz w:val="20"/>
          <w:szCs w:val="20"/>
          <w:bdr w:val="none" w:sz="0" w:space="0" w:color="auto" w:frame="1"/>
          <w:lang w:val="en-GB" w:eastAsia="en-GB"/>
        </w:rPr>
        <w:t xml:space="preserve"> as children move through the bands</w:t>
      </w:r>
      <w:r>
        <w:rPr>
          <w:rFonts w:ascii="Comic Sans MS" w:eastAsia="Times New Roman" w:hAnsi="Comic Sans MS" w:cs="Calibri"/>
          <w:sz w:val="20"/>
          <w:szCs w:val="20"/>
          <w:bdr w:val="none" w:sz="0" w:space="0" w:color="auto" w:frame="1"/>
          <w:lang w:val="en-GB" w:eastAsia="en-GB"/>
        </w:rPr>
        <w:t>.</w:t>
      </w:r>
    </w:p>
    <w:p w14:paraId="22D15473" w14:textId="0FE9A66E" w:rsidR="00B7126A" w:rsidRPr="00C93104" w:rsidRDefault="0045754D" w:rsidP="00B7126A">
      <w:pPr>
        <w:keepNext/>
        <w:keepLines/>
        <w:spacing w:before="480"/>
        <w:outlineLvl w:val="0"/>
        <w:rPr>
          <w:rFonts w:ascii="Comic Sans MS" w:eastAsia="Times New Roman" w:hAnsi="Comic Sans MS" w:cs="Calibri"/>
          <w:b/>
          <w:bCs/>
          <w:sz w:val="20"/>
          <w:szCs w:val="20"/>
        </w:rPr>
      </w:pPr>
      <w:r>
        <w:rPr>
          <w:rFonts w:ascii="Comic Sans MS" w:eastAsia="Times New Roman" w:hAnsi="Comic Sans MS" w:cs="Calibri"/>
          <w:b/>
          <w:bCs/>
          <w:sz w:val="20"/>
          <w:szCs w:val="20"/>
        </w:rPr>
        <w:t>9</w:t>
      </w:r>
      <w:r w:rsidR="00995E02">
        <w:rPr>
          <w:rFonts w:ascii="Comic Sans MS" w:eastAsia="Times New Roman" w:hAnsi="Comic Sans MS" w:cs="Calibri"/>
          <w:b/>
          <w:bCs/>
          <w:sz w:val="20"/>
          <w:szCs w:val="20"/>
        </w:rPr>
        <w:t xml:space="preserve"> </w:t>
      </w:r>
      <w:r w:rsidR="00B7126A" w:rsidRPr="00C93104">
        <w:rPr>
          <w:rFonts w:ascii="Comic Sans MS" w:eastAsia="Times New Roman" w:hAnsi="Comic Sans MS" w:cs="Calibri"/>
          <w:b/>
          <w:bCs/>
          <w:sz w:val="20"/>
          <w:szCs w:val="20"/>
        </w:rPr>
        <w:t>Equal Opportunities and Inclusion Statement</w:t>
      </w:r>
    </w:p>
    <w:p w14:paraId="53A188D5" w14:textId="77777777" w:rsidR="00672F28" w:rsidRDefault="00672F28" w:rsidP="00AA625B">
      <w:pPr>
        <w:jc w:val="both"/>
        <w:rPr>
          <w:rFonts w:ascii="Comic Sans MS" w:eastAsia="Times New Roman" w:hAnsi="Comic Sans MS" w:cs="Calibri"/>
          <w:b/>
          <w:bCs/>
          <w:sz w:val="20"/>
          <w:szCs w:val="20"/>
        </w:rPr>
      </w:pPr>
    </w:p>
    <w:p w14:paraId="770B3109" w14:textId="77777777" w:rsidR="00B7126A" w:rsidRDefault="00113AFF" w:rsidP="00AA625B">
      <w:pPr>
        <w:jc w:val="both"/>
        <w:rPr>
          <w:rFonts w:ascii="Comic Sans MS" w:hAnsi="Comic Sans MS" w:cs="Calibri"/>
          <w:sz w:val="20"/>
          <w:szCs w:val="20"/>
        </w:rPr>
      </w:pPr>
      <w:r>
        <w:rPr>
          <w:rFonts w:ascii="Comic Sans MS" w:hAnsi="Comic Sans MS" w:cs="Calibri"/>
          <w:sz w:val="20"/>
          <w:szCs w:val="20"/>
        </w:rPr>
        <w:t>Every member of the Ditton</w:t>
      </w:r>
      <w:r w:rsidR="00B7126A" w:rsidRPr="002527B5">
        <w:rPr>
          <w:rFonts w:ascii="Comic Sans MS" w:hAnsi="Comic Sans MS" w:cs="Calibri"/>
          <w:sz w:val="20"/>
          <w:szCs w:val="20"/>
        </w:rPr>
        <w:t xml:space="preserve"> Community will be valued, respected and welcomed equally. Children will be taught to celebrate their differences, understand the cultural diversity and variances within their community; local and global, and all discrimination from any member of the school community to another will be tackled rigorously</w:t>
      </w:r>
    </w:p>
    <w:p w14:paraId="0365286D" w14:textId="77777777" w:rsidR="00626908" w:rsidRDefault="00626908" w:rsidP="00AA625B">
      <w:pPr>
        <w:jc w:val="both"/>
        <w:rPr>
          <w:rFonts w:ascii="Comic Sans MS" w:hAnsi="Comic Sans MS" w:cs="Calibri"/>
          <w:sz w:val="20"/>
          <w:szCs w:val="20"/>
        </w:rPr>
      </w:pPr>
    </w:p>
    <w:p w14:paraId="5ACC7E57" w14:textId="144E9475" w:rsidR="001738ED" w:rsidRPr="00C93104" w:rsidRDefault="0045754D" w:rsidP="001738ED">
      <w:pPr>
        <w:jc w:val="both"/>
        <w:rPr>
          <w:rFonts w:ascii="Comic Sans MS" w:hAnsi="Comic Sans MS" w:cs="Calibri"/>
          <w:b/>
          <w:sz w:val="20"/>
          <w:szCs w:val="20"/>
        </w:rPr>
      </w:pPr>
      <w:r>
        <w:rPr>
          <w:rFonts w:ascii="Comic Sans MS" w:hAnsi="Comic Sans MS" w:cs="Calibri"/>
          <w:b/>
          <w:sz w:val="20"/>
          <w:szCs w:val="20"/>
        </w:rPr>
        <w:t>10</w:t>
      </w:r>
      <w:r w:rsidR="00995E02">
        <w:rPr>
          <w:rFonts w:ascii="Comic Sans MS" w:hAnsi="Comic Sans MS" w:cs="Calibri"/>
          <w:b/>
          <w:sz w:val="20"/>
          <w:szCs w:val="20"/>
        </w:rPr>
        <w:t xml:space="preserve"> </w:t>
      </w:r>
      <w:r w:rsidR="001738ED" w:rsidRPr="00C93104">
        <w:rPr>
          <w:rFonts w:ascii="Comic Sans MS" w:hAnsi="Comic Sans MS" w:cs="Calibri"/>
          <w:b/>
          <w:sz w:val="20"/>
          <w:szCs w:val="20"/>
        </w:rPr>
        <w:t>Monitoring and evaluating standards</w:t>
      </w:r>
    </w:p>
    <w:p w14:paraId="7217B7E7" w14:textId="77777777" w:rsidR="001738ED" w:rsidRPr="00C93104" w:rsidRDefault="001738ED" w:rsidP="001738ED">
      <w:pPr>
        <w:jc w:val="both"/>
        <w:rPr>
          <w:rFonts w:ascii="Comic Sans MS" w:hAnsi="Comic Sans MS" w:cs="Calibri"/>
          <w:sz w:val="20"/>
          <w:szCs w:val="20"/>
        </w:rPr>
      </w:pPr>
    </w:p>
    <w:p w14:paraId="12F71321" w14:textId="77777777" w:rsidR="001738ED" w:rsidRPr="00C93104" w:rsidRDefault="001738ED" w:rsidP="001738ED">
      <w:pPr>
        <w:jc w:val="both"/>
        <w:rPr>
          <w:rFonts w:ascii="Comic Sans MS" w:hAnsi="Comic Sans MS" w:cs="Calibri"/>
          <w:sz w:val="20"/>
          <w:szCs w:val="20"/>
        </w:rPr>
      </w:pPr>
      <w:r w:rsidRPr="00C93104">
        <w:rPr>
          <w:rFonts w:ascii="Comic Sans MS" w:hAnsi="Comic Sans MS" w:cs="Calibri"/>
          <w:sz w:val="20"/>
          <w:szCs w:val="20"/>
        </w:rPr>
        <w:t xml:space="preserve">In order to raise standards and ensure continual improvement, the school produces a yearly monitoring timetable that allows teaching and pupil learning to be regularly evaluated and key actions for improvement agreed. Alongside the monitoring timetable, staff are regularly engaged in an ongoing </w:t>
      </w:r>
      <w:proofErr w:type="spellStart"/>
      <w:r w:rsidRPr="00C93104">
        <w:rPr>
          <w:rFonts w:ascii="Comic Sans MS" w:hAnsi="Comic Sans MS" w:cs="Calibri"/>
          <w:sz w:val="20"/>
          <w:szCs w:val="20"/>
        </w:rPr>
        <w:t>programme</w:t>
      </w:r>
      <w:proofErr w:type="spellEnd"/>
      <w:r w:rsidRPr="00C93104">
        <w:rPr>
          <w:rFonts w:ascii="Comic Sans MS" w:hAnsi="Comic Sans MS" w:cs="Calibri"/>
          <w:sz w:val="20"/>
          <w:szCs w:val="20"/>
        </w:rPr>
        <w:t xml:space="preserve"> of formal and informal peer support where good practice is shared. The appraisal process also identifies further opportunities for all staff to take responsibility to improve their own teaching performance. </w:t>
      </w:r>
    </w:p>
    <w:p w14:paraId="2BA5965B" w14:textId="77777777" w:rsidR="001738ED" w:rsidRPr="00C93104" w:rsidRDefault="001738ED" w:rsidP="001738ED">
      <w:pPr>
        <w:jc w:val="both"/>
        <w:rPr>
          <w:rFonts w:ascii="Comic Sans MS" w:hAnsi="Comic Sans MS" w:cs="Calibri"/>
          <w:sz w:val="20"/>
          <w:szCs w:val="20"/>
        </w:rPr>
      </w:pPr>
      <w:r w:rsidRPr="00C93104">
        <w:rPr>
          <w:rFonts w:ascii="Comic Sans MS" w:hAnsi="Comic Sans MS" w:cs="Calibri"/>
          <w:sz w:val="20"/>
          <w:szCs w:val="20"/>
        </w:rPr>
        <w:t xml:space="preserve">This rigorous </w:t>
      </w:r>
      <w:proofErr w:type="spellStart"/>
      <w:r w:rsidRPr="00C93104">
        <w:rPr>
          <w:rFonts w:ascii="Comic Sans MS" w:hAnsi="Comic Sans MS" w:cs="Calibri"/>
          <w:sz w:val="20"/>
          <w:szCs w:val="20"/>
        </w:rPr>
        <w:t>programme</w:t>
      </w:r>
      <w:proofErr w:type="spellEnd"/>
      <w:r w:rsidRPr="00C93104">
        <w:rPr>
          <w:rFonts w:ascii="Comic Sans MS" w:hAnsi="Comic Sans MS" w:cs="Calibri"/>
          <w:sz w:val="20"/>
          <w:szCs w:val="20"/>
        </w:rPr>
        <w:t xml:space="preserve"> enables the school: </w:t>
      </w:r>
    </w:p>
    <w:p w14:paraId="0A85F1D6" w14:textId="77777777" w:rsidR="001738ED" w:rsidRPr="00C93104" w:rsidRDefault="001738ED" w:rsidP="001738ED">
      <w:pPr>
        <w:jc w:val="both"/>
        <w:rPr>
          <w:rFonts w:ascii="Comic Sans MS" w:hAnsi="Comic Sans MS" w:cs="Calibri"/>
          <w:sz w:val="20"/>
          <w:szCs w:val="20"/>
        </w:rPr>
      </w:pPr>
    </w:p>
    <w:p w14:paraId="4F9B4AE0" w14:textId="77777777" w:rsidR="001738ED"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to continually improve the quality of teaching and learning</w:t>
      </w:r>
    </w:p>
    <w:p w14:paraId="13944CB1" w14:textId="77777777" w:rsidR="00EB5A46"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to be in a position to know that we are improving the quality of teaching and lea</w:t>
      </w:r>
      <w:r w:rsidR="00EB5A46" w:rsidRPr="00C93104">
        <w:rPr>
          <w:rFonts w:ascii="Comic Sans MS" w:hAnsi="Comic Sans MS" w:cs="Calibri"/>
          <w:sz w:val="20"/>
          <w:szCs w:val="20"/>
        </w:rPr>
        <w:t>rning</w:t>
      </w:r>
    </w:p>
    <w:p w14:paraId="3B4EE98F" w14:textId="77777777" w:rsidR="001738ED"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 xml:space="preserve">to enable individuals to </w:t>
      </w:r>
      <w:proofErr w:type="spellStart"/>
      <w:r w:rsidRPr="00C93104">
        <w:rPr>
          <w:rFonts w:ascii="Comic Sans MS" w:hAnsi="Comic Sans MS" w:cs="Calibri"/>
          <w:sz w:val="20"/>
          <w:szCs w:val="20"/>
        </w:rPr>
        <w:t>recognise</w:t>
      </w:r>
      <w:proofErr w:type="spellEnd"/>
      <w:r w:rsidRPr="00C93104">
        <w:rPr>
          <w:rFonts w:ascii="Comic Sans MS" w:hAnsi="Comic Sans MS" w:cs="Calibri"/>
          <w:sz w:val="20"/>
          <w:szCs w:val="20"/>
        </w:rPr>
        <w:t xml:space="preserve"> that by being involved in the pr</w:t>
      </w:r>
      <w:r w:rsidR="00EB5A46" w:rsidRPr="00C93104">
        <w:rPr>
          <w:rFonts w:ascii="Comic Sans MS" w:hAnsi="Comic Sans MS" w:cs="Calibri"/>
          <w:sz w:val="20"/>
          <w:szCs w:val="20"/>
        </w:rPr>
        <w:t xml:space="preserve">ocess of monitoring, evaluation </w:t>
      </w:r>
      <w:r w:rsidRPr="00C93104">
        <w:rPr>
          <w:rFonts w:ascii="Comic Sans MS" w:hAnsi="Comic Sans MS" w:cs="Calibri"/>
          <w:sz w:val="20"/>
          <w:szCs w:val="20"/>
        </w:rPr>
        <w:t>and target setting they will strengthen their skills, confidence and expertise</w:t>
      </w:r>
    </w:p>
    <w:p w14:paraId="5D62E2D2" w14:textId="162CB226" w:rsidR="001738ED"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 xml:space="preserve">to </w:t>
      </w:r>
      <w:proofErr w:type="spellStart"/>
      <w:r w:rsidRPr="00C93104">
        <w:rPr>
          <w:rFonts w:ascii="Comic Sans MS" w:hAnsi="Comic Sans MS" w:cs="Calibri"/>
          <w:sz w:val="20"/>
          <w:szCs w:val="20"/>
        </w:rPr>
        <w:t>recognise</w:t>
      </w:r>
      <w:proofErr w:type="spellEnd"/>
      <w:r w:rsidRPr="00C93104">
        <w:rPr>
          <w:rFonts w:ascii="Comic Sans MS" w:hAnsi="Comic Sans MS" w:cs="Calibri"/>
          <w:sz w:val="20"/>
          <w:szCs w:val="20"/>
        </w:rPr>
        <w:t xml:space="preserve"> that improve</w:t>
      </w:r>
      <w:r w:rsidR="007C10C2">
        <w:rPr>
          <w:rFonts w:ascii="Comic Sans MS" w:hAnsi="Comic Sans MS" w:cs="Calibri"/>
          <w:sz w:val="20"/>
          <w:szCs w:val="20"/>
        </w:rPr>
        <w:t>ment is the constant goal of an</w:t>
      </w:r>
      <w:r w:rsidRPr="00C93104">
        <w:rPr>
          <w:rFonts w:ascii="Comic Sans MS" w:hAnsi="Comic Sans MS" w:cs="Calibri"/>
          <w:sz w:val="20"/>
          <w:szCs w:val="20"/>
        </w:rPr>
        <w:t xml:space="preserve"> effective school</w:t>
      </w:r>
    </w:p>
    <w:p w14:paraId="35A48442" w14:textId="77777777" w:rsidR="001738ED"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 xml:space="preserve">to enable improvement to take place in a planned and manageable way </w:t>
      </w:r>
    </w:p>
    <w:p w14:paraId="03729605" w14:textId="77777777" w:rsidR="001738ED" w:rsidRPr="00C93104" w:rsidRDefault="001738ED" w:rsidP="00CB4E5A">
      <w:pPr>
        <w:pStyle w:val="ListParagraph"/>
        <w:numPr>
          <w:ilvl w:val="0"/>
          <w:numId w:val="8"/>
        </w:numPr>
        <w:jc w:val="both"/>
        <w:rPr>
          <w:rFonts w:ascii="Comic Sans MS" w:hAnsi="Comic Sans MS" w:cs="Calibri"/>
          <w:sz w:val="20"/>
          <w:szCs w:val="20"/>
        </w:rPr>
      </w:pPr>
      <w:r w:rsidRPr="00C93104">
        <w:rPr>
          <w:rFonts w:ascii="Comic Sans MS" w:hAnsi="Comic Sans MS" w:cs="Calibri"/>
          <w:sz w:val="20"/>
          <w:szCs w:val="20"/>
        </w:rPr>
        <w:t>to be as inclusive as possible when involving individuals in the process of monitoring and evaluation</w:t>
      </w:r>
    </w:p>
    <w:p w14:paraId="5DF20093" w14:textId="77777777" w:rsidR="00EB5A46" w:rsidRPr="00C93104" w:rsidRDefault="00EB5A46" w:rsidP="00EB5A46">
      <w:pPr>
        <w:rPr>
          <w:rFonts w:ascii="Comic Sans MS" w:hAnsi="Comic Sans MS" w:cs="Arial"/>
          <w:sz w:val="20"/>
          <w:szCs w:val="20"/>
        </w:rPr>
      </w:pPr>
    </w:p>
    <w:p w14:paraId="280D018A" w14:textId="77777777" w:rsidR="00E34972" w:rsidRPr="00C93104" w:rsidRDefault="00EB5A46" w:rsidP="00E34972">
      <w:p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During each academic year SLT including the Headteacher and Subject Leaders will monitor lessons (joint observations), collect examples of pupil’s work from each class (more able, average</w:t>
      </w:r>
      <w:r w:rsidR="00672F28">
        <w:rPr>
          <w:rFonts w:ascii="Comic Sans MS" w:eastAsia="Times New Roman" w:hAnsi="Comic Sans MS" w:cs="Arial"/>
          <w:sz w:val="20"/>
          <w:szCs w:val="20"/>
          <w:lang w:val="en-GB"/>
        </w:rPr>
        <w:t>, disadvantaged</w:t>
      </w:r>
      <w:r w:rsidRPr="00C93104">
        <w:rPr>
          <w:rFonts w:ascii="Comic Sans MS" w:eastAsia="Times New Roman" w:hAnsi="Comic Sans MS" w:cs="Arial"/>
          <w:sz w:val="20"/>
          <w:szCs w:val="20"/>
          <w:lang w:val="en-GB"/>
        </w:rPr>
        <w:t xml:space="preserve"> and SEN), complete pupil conferencing activities and triangulate judgements using a variety of performance data. </w:t>
      </w:r>
    </w:p>
    <w:p w14:paraId="1600C175" w14:textId="77777777" w:rsidR="00EB5A46" w:rsidRPr="00C93104" w:rsidRDefault="00EB5A46" w:rsidP="00EB5A46">
      <w:p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The SLT and Subject Leaders review areas including:</w:t>
      </w:r>
    </w:p>
    <w:p w14:paraId="360A736E" w14:textId="6BBF85DE"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marking and correcting of pupil’s work</w:t>
      </w:r>
    </w:p>
    <w:p w14:paraId="49FB1934"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 xml:space="preserve">the effectiveness of feedback / marking and targets for improvement </w:t>
      </w:r>
    </w:p>
    <w:p w14:paraId="4102BC5A"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presentation standards</w:t>
      </w:r>
    </w:p>
    <w:p w14:paraId="2100A815"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 xml:space="preserve">progression </w:t>
      </w:r>
    </w:p>
    <w:p w14:paraId="313CE9DF" w14:textId="5C804533"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 xml:space="preserve">differentiation </w:t>
      </w:r>
    </w:p>
    <w:p w14:paraId="08E4EB5A"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standard of expectation (can the leader gauge that the expectation of the teacher is appropriate?)</w:t>
      </w:r>
    </w:p>
    <w:p w14:paraId="51259F48"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standard of outcome (does the standard work produced match the Subject Leaders expectations?)</w:t>
      </w:r>
    </w:p>
    <w:p w14:paraId="2B5C60DA"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rate of progress</w:t>
      </w:r>
    </w:p>
    <w:p w14:paraId="11FC60EB" w14:textId="77777777" w:rsidR="00EB5A46" w:rsidRPr="00C93104" w:rsidRDefault="00EB5A46"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talking to pupils about their learning</w:t>
      </w:r>
    </w:p>
    <w:p w14:paraId="1A1EC30F" w14:textId="77777777" w:rsidR="00E34972" w:rsidRPr="00C93104" w:rsidRDefault="00E34972" w:rsidP="00CB4E5A">
      <w:pPr>
        <w:numPr>
          <w:ilvl w:val="0"/>
          <w:numId w:val="9"/>
        </w:num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 xml:space="preserve">specific </w:t>
      </w:r>
      <w:r w:rsidR="009C54B3" w:rsidRPr="00C93104">
        <w:rPr>
          <w:rFonts w:ascii="Comic Sans MS" w:eastAsia="Times New Roman" w:hAnsi="Comic Sans MS" w:cs="Arial"/>
          <w:sz w:val="20"/>
          <w:szCs w:val="20"/>
          <w:lang w:val="en-GB"/>
        </w:rPr>
        <w:t>audits e.g. book areas</w:t>
      </w:r>
    </w:p>
    <w:p w14:paraId="292DC5F5" w14:textId="77777777" w:rsidR="00EB5A46" w:rsidRPr="00C93104" w:rsidRDefault="00EB5A46" w:rsidP="00EB5A46">
      <w:pPr>
        <w:ind w:left="720"/>
        <w:rPr>
          <w:rFonts w:ascii="Comic Sans MS" w:eastAsia="Times New Roman" w:hAnsi="Comic Sans MS" w:cs="Arial"/>
          <w:sz w:val="20"/>
          <w:szCs w:val="20"/>
          <w:lang w:val="en-GB"/>
        </w:rPr>
      </w:pPr>
    </w:p>
    <w:p w14:paraId="5C10019F" w14:textId="77777777" w:rsidR="00EB5A46" w:rsidRPr="00C93104" w:rsidRDefault="00EB5A46" w:rsidP="00EB5A46">
      <w:pPr>
        <w:rPr>
          <w:rFonts w:ascii="Comic Sans MS" w:eastAsia="Times New Roman" w:hAnsi="Comic Sans MS" w:cs="Arial"/>
          <w:sz w:val="20"/>
          <w:szCs w:val="20"/>
          <w:lang w:val="en-GB"/>
        </w:rPr>
      </w:pPr>
      <w:r w:rsidRPr="00C93104">
        <w:rPr>
          <w:rFonts w:ascii="Comic Sans MS" w:eastAsia="Times New Roman" w:hAnsi="Comic Sans MS" w:cs="Arial"/>
          <w:sz w:val="20"/>
          <w:szCs w:val="20"/>
          <w:lang w:val="en-GB"/>
        </w:rPr>
        <w:t>Formal written feedback is given to individuals and if necessary whole school action is agreed.</w:t>
      </w:r>
    </w:p>
    <w:p w14:paraId="6D1B24C0" w14:textId="77777777" w:rsidR="001738ED" w:rsidRPr="00C93104" w:rsidRDefault="001738ED" w:rsidP="001738ED">
      <w:pPr>
        <w:jc w:val="both"/>
        <w:rPr>
          <w:rFonts w:ascii="Comic Sans MS" w:hAnsi="Comic Sans MS" w:cs="Calibri"/>
          <w:sz w:val="20"/>
          <w:szCs w:val="20"/>
        </w:rPr>
      </w:pPr>
    </w:p>
    <w:p w14:paraId="455DBA7C" w14:textId="16EA82E3" w:rsidR="001738ED" w:rsidRPr="00C93104" w:rsidRDefault="001738ED" w:rsidP="001738ED">
      <w:pPr>
        <w:jc w:val="both"/>
        <w:rPr>
          <w:rFonts w:ascii="Comic Sans MS" w:hAnsi="Comic Sans MS" w:cs="Calibri"/>
          <w:sz w:val="20"/>
          <w:szCs w:val="20"/>
        </w:rPr>
      </w:pPr>
      <w:r w:rsidRPr="00C93104">
        <w:rPr>
          <w:rFonts w:ascii="Comic Sans MS" w:hAnsi="Comic Sans MS" w:cs="Calibri"/>
          <w:sz w:val="20"/>
          <w:szCs w:val="20"/>
        </w:rPr>
        <w:t xml:space="preserve">Over the year, as indicated on the monitoring timetable, Subject Leaders review plans, and teaching and learning activities. The frequency of this activity is </w:t>
      </w:r>
      <w:r w:rsidR="009C54B3" w:rsidRPr="00C93104">
        <w:rPr>
          <w:rFonts w:ascii="Comic Sans MS" w:hAnsi="Comic Sans MS" w:cs="Calibri"/>
          <w:sz w:val="20"/>
          <w:szCs w:val="20"/>
        </w:rPr>
        <w:t>dependent</w:t>
      </w:r>
      <w:r w:rsidRPr="00C93104">
        <w:rPr>
          <w:rFonts w:ascii="Comic Sans MS" w:hAnsi="Comic Sans MS" w:cs="Calibri"/>
          <w:sz w:val="20"/>
          <w:szCs w:val="20"/>
        </w:rPr>
        <w:t xml:space="preserve"> on the subject area with </w:t>
      </w:r>
      <w:r w:rsidR="007675F1">
        <w:rPr>
          <w:rFonts w:ascii="Comic Sans MS" w:hAnsi="Comic Sans MS" w:cs="Calibri"/>
          <w:sz w:val="20"/>
          <w:szCs w:val="20"/>
        </w:rPr>
        <w:t>English</w:t>
      </w:r>
      <w:r w:rsidR="00FD5EB3">
        <w:rPr>
          <w:rFonts w:ascii="Comic Sans MS" w:hAnsi="Comic Sans MS" w:cs="Calibri"/>
          <w:sz w:val="20"/>
          <w:szCs w:val="20"/>
        </w:rPr>
        <w:t xml:space="preserve"> (Literacy – </w:t>
      </w:r>
      <w:proofErr w:type="spellStart"/>
      <w:r w:rsidR="00FD5EB3">
        <w:rPr>
          <w:rFonts w:ascii="Comic Sans MS" w:hAnsi="Comic Sans MS" w:cs="Calibri"/>
          <w:sz w:val="20"/>
          <w:szCs w:val="20"/>
        </w:rPr>
        <w:t>YrR</w:t>
      </w:r>
      <w:proofErr w:type="spellEnd"/>
      <w:r w:rsidR="00FD5EB3">
        <w:rPr>
          <w:rFonts w:ascii="Comic Sans MS" w:hAnsi="Comic Sans MS" w:cs="Calibri"/>
          <w:sz w:val="20"/>
          <w:szCs w:val="20"/>
        </w:rPr>
        <w:t>))</w:t>
      </w:r>
      <w:r w:rsidRPr="00C93104">
        <w:rPr>
          <w:rFonts w:ascii="Comic Sans MS" w:hAnsi="Comic Sans MS" w:cs="Calibri"/>
          <w:sz w:val="20"/>
          <w:szCs w:val="20"/>
        </w:rPr>
        <w:t xml:space="preserve"> and </w:t>
      </w:r>
      <w:proofErr w:type="spellStart"/>
      <w:r w:rsidR="00FD5EB3">
        <w:rPr>
          <w:rFonts w:ascii="Comic Sans MS" w:hAnsi="Comic Sans MS" w:cs="Calibri"/>
          <w:sz w:val="20"/>
          <w:szCs w:val="20"/>
        </w:rPr>
        <w:t>Maths</w:t>
      </w:r>
      <w:proofErr w:type="spellEnd"/>
      <w:r w:rsidR="00FD5EB3">
        <w:rPr>
          <w:rFonts w:ascii="Comic Sans MS" w:hAnsi="Comic Sans MS" w:cs="Calibri"/>
          <w:sz w:val="20"/>
          <w:szCs w:val="20"/>
        </w:rPr>
        <w:t xml:space="preserve"> (</w:t>
      </w:r>
      <w:r w:rsidRPr="00C93104">
        <w:rPr>
          <w:rFonts w:ascii="Comic Sans MS" w:hAnsi="Comic Sans MS" w:cs="Calibri"/>
          <w:sz w:val="20"/>
          <w:szCs w:val="20"/>
        </w:rPr>
        <w:t>Numeracy</w:t>
      </w:r>
      <w:r w:rsidR="00FD5EB3">
        <w:rPr>
          <w:rFonts w:ascii="Comic Sans MS" w:hAnsi="Comic Sans MS" w:cs="Calibri"/>
          <w:sz w:val="20"/>
          <w:szCs w:val="20"/>
        </w:rPr>
        <w:t xml:space="preserve"> – </w:t>
      </w:r>
      <w:proofErr w:type="spellStart"/>
      <w:r w:rsidR="00FD5EB3">
        <w:rPr>
          <w:rFonts w:ascii="Comic Sans MS" w:hAnsi="Comic Sans MS" w:cs="Calibri"/>
          <w:sz w:val="20"/>
          <w:szCs w:val="20"/>
        </w:rPr>
        <w:t>YrR</w:t>
      </w:r>
      <w:proofErr w:type="spellEnd"/>
      <w:r w:rsidR="00FD5EB3">
        <w:rPr>
          <w:rFonts w:ascii="Comic Sans MS" w:hAnsi="Comic Sans MS" w:cs="Calibri"/>
          <w:sz w:val="20"/>
          <w:szCs w:val="20"/>
        </w:rPr>
        <w:t>)</w:t>
      </w:r>
      <w:r w:rsidRPr="00C93104">
        <w:rPr>
          <w:rFonts w:ascii="Comic Sans MS" w:hAnsi="Comic Sans MS" w:cs="Calibri"/>
          <w:sz w:val="20"/>
          <w:szCs w:val="20"/>
        </w:rPr>
        <w:t xml:space="preserve"> being monitored </w:t>
      </w:r>
      <w:r w:rsidR="0056516F">
        <w:rPr>
          <w:rFonts w:ascii="Comic Sans MS" w:hAnsi="Comic Sans MS" w:cs="Calibri"/>
          <w:sz w:val="20"/>
          <w:szCs w:val="20"/>
        </w:rPr>
        <w:t xml:space="preserve">on a </w:t>
      </w:r>
      <w:proofErr w:type="spellStart"/>
      <w:r w:rsidR="0056516F">
        <w:rPr>
          <w:rFonts w:ascii="Comic Sans MS" w:hAnsi="Comic Sans MS" w:cs="Calibri"/>
          <w:sz w:val="20"/>
          <w:szCs w:val="20"/>
        </w:rPr>
        <w:t>rota</w:t>
      </w:r>
      <w:proofErr w:type="spellEnd"/>
      <w:r w:rsidR="0056516F">
        <w:rPr>
          <w:rFonts w:ascii="Comic Sans MS" w:hAnsi="Comic Sans MS" w:cs="Calibri"/>
          <w:sz w:val="20"/>
          <w:szCs w:val="20"/>
        </w:rPr>
        <w:t xml:space="preserve"> every 3 weeks</w:t>
      </w:r>
      <w:r w:rsidRPr="00C93104">
        <w:rPr>
          <w:rFonts w:ascii="Comic Sans MS" w:hAnsi="Comic Sans MS" w:cs="Calibri"/>
          <w:sz w:val="20"/>
          <w:szCs w:val="20"/>
        </w:rPr>
        <w:t>. Formal written feedback is given to individuals and if necessary whole school action is agreed.</w:t>
      </w:r>
      <w:r w:rsidR="00DF0CE7">
        <w:rPr>
          <w:rFonts w:ascii="Comic Sans MS" w:hAnsi="Comic Sans MS" w:cs="Calibri"/>
          <w:sz w:val="20"/>
          <w:szCs w:val="20"/>
        </w:rPr>
        <w:t xml:space="preserve"> The Inclusion Manager</w:t>
      </w:r>
      <w:r w:rsidR="009C54B3" w:rsidRPr="00C93104">
        <w:rPr>
          <w:rFonts w:ascii="Comic Sans MS" w:hAnsi="Comic Sans MS" w:cs="Calibri"/>
          <w:sz w:val="20"/>
          <w:szCs w:val="20"/>
        </w:rPr>
        <w:t xml:space="preserve"> will also monitor the impact of interventions through observations and discussions with staff.</w:t>
      </w:r>
    </w:p>
    <w:p w14:paraId="37C7EDB5" w14:textId="77777777" w:rsidR="001738ED" w:rsidRPr="00C93104" w:rsidRDefault="001738ED" w:rsidP="001738ED">
      <w:pPr>
        <w:jc w:val="both"/>
        <w:rPr>
          <w:rFonts w:ascii="Comic Sans MS" w:hAnsi="Comic Sans MS" w:cs="Calibri"/>
          <w:sz w:val="20"/>
          <w:szCs w:val="20"/>
        </w:rPr>
      </w:pPr>
    </w:p>
    <w:p w14:paraId="0BF6F73F" w14:textId="77777777" w:rsidR="001738ED" w:rsidRPr="00C93104" w:rsidRDefault="001738ED" w:rsidP="001738ED">
      <w:pPr>
        <w:jc w:val="both"/>
        <w:rPr>
          <w:rFonts w:ascii="Comic Sans MS" w:hAnsi="Comic Sans MS" w:cs="Calibri"/>
          <w:sz w:val="20"/>
          <w:szCs w:val="20"/>
        </w:rPr>
      </w:pPr>
      <w:r w:rsidRPr="00C93104">
        <w:rPr>
          <w:rFonts w:ascii="Comic Sans MS" w:hAnsi="Comic Sans MS" w:cs="Calibri"/>
          <w:sz w:val="20"/>
          <w:szCs w:val="20"/>
        </w:rPr>
        <w:t xml:space="preserve">Subject Leaders will act as consultants </w:t>
      </w:r>
      <w:r w:rsidR="009C54B3" w:rsidRPr="00C93104">
        <w:rPr>
          <w:rFonts w:ascii="Comic Sans MS" w:hAnsi="Comic Sans MS" w:cs="Calibri"/>
          <w:sz w:val="20"/>
          <w:szCs w:val="20"/>
        </w:rPr>
        <w:t>through regular coaching opportunities</w:t>
      </w:r>
      <w:r w:rsidRPr="00C93104">
        <w:rPr>
          <w:rFonts w:ascii="Comic Sans MS" w:hAnsi="Comic Sans MS" w:cs="Calibri"/>
          <w:sz w:val="20"/>
          <w:szCs w:val="20"/>
        </w:rPr>
        <w:t xml:space="preserve"> and try to provide ideas relating to planning and delivery. </w:t>
      </w:r>
      <w:r w:rsidR="009C54B3" w:rsidRPr="00C93104">
        <w:rPr>
          <w:rFonts w:ascii="Comic Sans MS" w:hAnsi="Comic Sans MS" w:cs="Calibri"/>
          <w:sz w:val="20"/>
          <w:szCs w:val="20"/>
        </w:rPr>
        <w:t xml:space="preserve">They will also deliver bespoke workshops for staff who need training in specific areas. </w:t>
      </w:r>
      <w:r w:rsidRPr="00C93104">
        <w:rPr>
          <w:rFonts w:ascii="Comic Sans MS" w:hAnsi="Comic Sans MS" w:cs="Calibri"/>
          <w:sz w:val="20"/>
          <w:szCs w:val="20"/>
        </w:rPr>
        <w:t xml:space="preserve">They will suggest activities appropriate to specific year groups to convey particular concepts, assist with differentiating activities, ensure that staff have an understanding of the expected standards appropriate to pupil of different ages, and generally be available to staff to discuss issues relating to curriculum planning and implementation. Subject Leaders will ensure that all staff use the agreed format, for plans and schemes of work. </w:t>
      </w:r>
    </w:p>
    <w:p w14:paraId="1C77F219" w14:textId="77777777" w:rsidR="001738ED" w:rsidRPr="00C93104" w:rsidRDefault="001738ED" w:rsidP="001738ED">
      <w:pPr>
        <w:jc w:val="both"/>
        <w:rPr>
          <w:rFonts w:ascii="Comic Sans MS" w:hAnsi="Comic Sans MS" w:cs="Calibri"/>
          <w:sz w:val="20"/>
          <w:szCs w:val="20"/>
        </w:rPr>
      </w:pPr>
    </w:p>
    <w:p w14:paraId="627160B6" w14:textId="77777777" w:rsidR="00626908" w:rsidRPr="00C93104" w:rsidRDefault="00626908" w:rsidP="00AA625B">
      <w:pPr>
        <w:jc w:val="both"/>
        <w:rPr>
          <w:rFonts w:ascii="Comic Sans MS" w:hAnsi="Comic Sans MS" w:cs="Calibri"/>
          <w:sz w:val="20"/>
          <w:szCs w:val="20"/>
        </w:rPr>
      </w:pPr>
    </w:p>
    <w:p w14:paraId="32980EF1" w14:textId="745D076C" w:rsidR="00626908" w:rsidRPr="00C93104" w:rsidRDefault="0045754D" w:rsidP="00AA625B">
      <w:pPr>
        <w:jc w:val="both"/>
        <w:rPr>
          <w:rFonts w:ascii="Comic Sans MS" w:hAnsi="Comic Sans MS" w:cs="Calibri"/>
          <w:sz w:val="20"/>
          <w:szCs w:val="20"/>
        </w:rPr>
      </w:pPr>
      <w:r>
        <w:rPr>
          <w:rFonts w:ascii="Comic Sans MS" w:hAnsi="Comic Sans MS" w:cs="Calibri"/>
          <w:b/>
          <w:sz w:val="20"/>
          <w:szCs w:val="20"/>
        </w:rPr>
        <w:t>11</w:t>
      </w:r>
      <w:r w:rsidR="00995E02" w:rsidRPr="000F5FD2">
        <w:rPr>
          <w:rFonts w:ascii="Comic Sans MS" w:hAnsi="Comic Sans MS" w:cs="Calibri"/>
          <w:b/>
          <w:sz w:val="20"/>
          <w:szCs w:val="20"/>
        </w:rPr>
        <w:t>.</w:t>
      </w:r>
      <w:r w:rsidR="00995E02">
        <w:rPr>
          <w:rFonts w:ascii="Comic Sans MS" w:hAnsi="Comic Sans MS" w:cs="Calibri"/>
          <w:sz w:val="20"/>
          <w:szCs w:val="20"/>
        </w:rPr>
        <w:t xml:space="preserve"> This policy will be reviewed annually by staff for ratification by the Full Governing Board</w:t>
      </w:r>
    </w:p>
    <w:p w14:paraId="0E8211D0" w14:textId="77777777" w:rsidR="00626908" w:rsidRPr="00C93104" w:rsidRDefault="00626908" w:rsidP="00AA625B">
      <w:pPr>
        <w:jc w:val="both"/>
        <w:rPr>
          <w:rFonts w:ascii="Comic Sans MS" w:hAnsi="Comic Sans MS" w:cs="Calibri"/>
          <w:sz w:val="20"/>
          <w:szCs w:val="20"/>
        </w:rPr>
      </w:pPr>
    </w:p>
    <w:p w14:paraId="4B804D15" w14:textId="77777777" w:rsidR="00BF74F2" w:rsidRDefault="00BF74F2" w:rsidP="00AA625B">
      <w:pPr>
        <w:jc w:val="both"/>
        <w:rPr>
          <w:rFonts w:ascii="Comic Sans MS" w:hAnsi="Comic Sans MS" w:cs="Calibri"/>
          <w:sz w:val="20"/>
          <w:szCs w:val="20"/>
        </w:rPr>
      </w:pPr>
    </w:p>
    <w:p w14:paraId="437D83D8" w14:textId="77777777" w:rsidR="00BF74F2" w:rsidRDefault="00BF74F2" w:rsidP="00AA625B">
      <w:pPr>
        <w:jc w:val="both"/>
        <w:rPr>
          <w:rFonts w:ascii="Comic Sans MS" w:hAnsi="Comic Sans MS" w:cs="Calibri"/>
          <w:sz w:val="20"/>
          <w:szCs w:val="20"/>
        </w:rPr>
      </w:pPr>
    </w:p>
    <w:p w14:paraId="13FC482D" w14:textId="77777777" w:rsidR="00BF74F2" w:rsidRDefault="00BF74F2" w:rsidP="00AA625B">
      <w:pPr>
        <w:jc w:val="both"/>
        <w:rPr>
          <w:rFonts w:ascii="Comic Sans MS" w:hAnsi="Comic Sans MS" w:cs="Calibri"/>
          <w:sz w:val="20"/>
          <w:szCs w:val="20"/>
        </w:rPr>
      </w:pPr>
    </w:p>
    <w:p w14:paraId="01D3FC13" w14:textId="77777777" w:rsidR="00BF74F2" w:rsidRDefault="00BF74F2" w:rsidP="00AA625B">
      <w:pPr>
        <w:jc w:val="both"/>
        <w:rPr>
          <w:rFonts w:ascii="Comic Sans MS" w:hAnsi="Comic Sans MS" w:cs="Calibri"/>
          <w:sz w:val="20"/>
          <w:szCs w:val="20"/>
        </w:rPr>
      </w:pPr>
    </w:p>
    <w:p w14:paraId="316B0568" w14:textId="77777777" w:rsidR="00BF74F2" w:rsidRDefault="00BF74F2" w:rsidP="00AA625B">
      <w:pPr>
        <w:jc w:val="both"/>
        <w:rPr>
          <w:rFonts w:ascii="Comic Sans MS" w:hAnsi="Comic Sans MS" w:cs="Calibri"/>
          <w:sz w:val="20"/>
          <w:szCs w:val="20"/>
        </w:rPr>
      </w:pPr>
    </w:p>
    <w:p w14:paraId="376028CC" w14:textId="77777777" w:rsidR="00BF74F2" w:rsidRDefault="00BF74F2" w:rsidP="00AA625B">
      <w:pPr>
        <w:jc w:val="both"/>
        <w:rPr>
          <w:rFonts w:ascii="Comic Sans MS" w:hAnsi="Comic Sans MS" w:cs="Calibri"/>
          <w:sz w:val="20"/>
          <w:szCs w:val="20"/>
        </w:rPr>
      </w:pPr>
    </w:p>
    <w:p w14:paraId="3A9E916F" w14:textId="77777777" w:rsidR="00BF74F2" w:rsidRDefault="00BF74F2" w:rsidP="00AA625B">
      <w:pPr>
        <w:jc w:val="both"/>
        <w:rPr>
          <w:rFonts w:ascii="Comic Sans MS" w:hAnsi="Comic Sans MS" w:cs="Calibri"/>
          <w:sz w:val="20"/>
          <w:szCs w:val="20"/>
        </w:rPr>
      </w:pPr>
    </w:p>
    <w:p w14:paraId="1BE08061" w14:textId="77777777" w:rsidR="00BF74F2" w:rsidRDefault="00BF74F2" w:rsidP="00AA625B">
      <w:pPr>
        <w:jc w:val="both"/>
        <w:rPr>
          <w:rFonts w:ascii="Comic Sans MS" w:hAnsi="Comic Sans MS" w:cs="Calibri"/>
          <w:sz w:val="20"/>
          <w:szCs w:val="20"/>
        </w:rPr>
      </w:pPr>
    </w:p>
    <w:p w14:paraId="24C45B99" w14:textId="77777777" w:rsidR="00BF74F2" w:rsidRDefault="00BF74F2" w:rsidP="00AA625B">
      <w:pPr>
        <w:jc w:val="both"/>
        <w:rPr>
          <w:rFonts w:ascii="Comic Sans MS" w:hAnsi="Comic Sans MS" w:cs="Calibri"/>
          <w:sz w:val="20"/>
          <w:szCs w:val="20"/>
        </w:rPr>
      </w:pPr>
    </w:p>
    <w:p w14:paraId="7D12AC2B" w14:textId="77777777" w:rsidR="00BF74F2" w:rsidRDefault="00BF74F2" w:rsidP="00AA625B">
      <w:pPr>
        <w:jc w:val="both"/>
        <w:rPr>
          <w:rFonts w:ascii="Comic Sans MS" w:hAnsi="Comic Sans MS" w:cs="Calibri"/>
          <w:sz w:val="20"/>
          <w:szCs w:val="20"/>
        </w:rPr>
      </w:pPr>
    </w:p>
    <w:p w14:paraId="224624D1" w14:textId="60E7496F" w:rsidR="00BF74F2" w:rsidRDefault="00BF74F2" w:rsidP="00AA625B">
      <w:pPr>
        <w:jc w:val="both"/>
        <w:rPr>
          <w:rFonts w:ascii="Comic Sans MS" w:hAnsi="Comic Sans MS" w:cs="Calibri"/>
          <w:sz w:val="20"/>
          <w:szCs w:val="20"/>
        </w:rPr>
      </w:pPr>
    </w:p>
    <w:p w14:paraId="61741D5D" w14:textId="77777777" w:rsidR="0045754D" w:rsidRPr="00C93104" w:rsidRDefault="0045754D" w:rsidP="00AA625B">
      <w:pPr>
        <w:jc w:val="both"/>
        <w:rPr>
          <w:rFonts w:ascii="Comic Sans MS" w:hAnsi="Comic Sans MS" w:cs="Calibri"/>
          <w:sz w:val="20"/>
          <w:szCs w:val="20"/>
        </w:rPr>
      </w:pPr>
    </w:p>
    <w:tbl>
      <w:tblPr>
        <w:tblStyle w:val="TableGrid"/>
        <w:tblW w:w="15021" w:type="dxa"/>
        <w:tblLook w:val="04A0" w:firstRow="1" w:lastRow="0" w:firstColumn="1" w:lastColumn="0" w:noHBand="0" w:noVBand="1"/>
      </w:tblPr>
      <w:tblGrid>
        <w:gridCol w:w="7508"/>
        <w:gridCol w:w="7513"/>
      </w:tblGrid>
      <w:tr w:rsidR="00EB1194" w:rsidRPr="00C93104" w14:paraId="78752CB4" w14:textId="77777777" w:rsidTr="0055153F">
        <w:trPr>
          <w:trHeight w:val="281"/>
        </w:trPr>
        <w:tc>
          <w:tcPr>
            <w:tcW w:w="7508" w:type="dxa"/>
          </w:tcPr>
          <w:p w14:paraId="487DA14C" w14:textId="54E6FFA4" w:rsidR="00EB1194" w:rsidRPr="0055153F" w:rsidRDefault="00EB1194" w:rsidP="00EB1194">
            <w:pPr>
              <w:jc w:val="both"/>
              <w:rPr>
                <w:rFonts w:ascii="Comic Sans MS" w:hAnsi="Comic Sans MS" w:cs="Calibri"/>
                <w:b/>
                <w:i/>
                <w:sz w:val="18"/>
                <w:szCs w:val="18"/>
                <w:u w:val="single"/>
                <w:lang w:val="en-GB"/>
              </w:rPr>
            </w:pPr>
            <w:r w:rsidRPr="0055153F">
              <w:rPr>
                <w:rFonts w:ascii="Comic Sans MS" w:hAnsi="Comic Sans MS" w:cs="Calibri"/>
                <w:b/>
                <w:i/>
                <w:sz w:val="18"/>
                <w:szCs w:val="18"/>
                <w:u w:val="single"/>
                <w:lang w:val="en-GB"/>
              </w:rPr>
              <w:t>Good Learning and Teaching Support at our schoo</w:t>
            </w:r>
            <w:r w:rsidR="00FD5EB3">
              <w:rPr>
                <w:rFonts w:ascii="Comic Sans MS" w:hAnsi="Comic Sans MS" w:cs="Calibri"/>
                <w:b/>
                <w:i/>
                <w:sz w:val="18"/>
                <w:szCs w:val="18"/>
                <w:u w:val="single"/>
                <w:lang w:val="en-GB"/>
              </w:rPr>
              <w:t>l</w:t>
            </w:r>
          </w:p>
          <w:p w14:paraId="16A1AFA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Treats colleagues, children and families with respect</w:t>
            </w:r>
          </w:p>
          <w:p w14:paraId="53DCB212"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Approaches tasks with a positive professional attitude</w:t>
            </w:r>
          </w:p>
          <w:p w14:paraId="54A847E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Demonstrates flexibility when approaching tasks - stepping in where needed</w:t>
            </w:r>
          </w:p>
          <w:p w14:paraId="56DB9AA6" w14:textId="33111AF7" w:rsidR="00EB1194" w:rsidRPr="0055153F" w:rsidRDefault="00EB1194" w:rsidP="00CB4E5A">
            <w:pPr>
              <w:numPr>
                <w:ilvl w:val="0"/>
                <w:numId w:val="10"/>
              </w:numPr>
              <w:jc w:val="both"/>
              <w:rPr>
                <w:rFonts w:ascii="Comic Sans MS" w:hAnsi="Comic Sans MS" w:cs="Calibri"/>
                <w:sz w:val="18"/>
                <w:szCs w:val="18"/>
                <w:lang w:val="en-GB"/>
              </w:rPr>
            </w:pPr>
            <w:proofErr w:type="gramStart"/>
            <w:r w:rsidRPr="0055153F">
              <w:rPr>
                <w:rFonts w:ascii="Comic Sans MS" w:hAnsi="Comic Sans MS" w:cs="Calibri"/>
                <w:sz w:val="18"/>
                <w:szCs w:val="18"/>
                <w:lang w:val="en-GB"/>
              </w:rPr>
              <w:t>Models</w:t>
            </w:r>
            <w:proofErr w:type="gramEnd"/>
            <w:r w:rsidRPr="0055153F">
              <w:rPr>
                <w:rFonts w:ascii="Comic Sans MS" w:hAnsi="Comic Sans MS" w:cs="Calibri"/>
                <w:sz w:val="18"/>
                <w:szCs w:val="18"/>
                <w:lang w:val="en-GB"/>
              </w:rPr>
              <w:t xml:space="preserve"> good punctuality to school/lessons and good attendance to pupils</w:t>
            </w:r>
            <w:r w:rsidR="00DF6CFE" w:rsidRPr="0055153F">
              <w:rPr>
                <w:rFonts w:ascii="Comic Sans MS" w:hAnsi="Comic Sans MS" w:cs="Calibri"/>
                <w:sz w:val="18"/>
                <w:szCs w:val="18"/>
                <w:lang w:val="en-GB"/>
              </w:rPr>
              <w:t>, who have to attend at least 97</w:t>
            </w:r>
            <w:r w:rsidRPr="0055153F">
              <w:rPr>
                <w:rFonts w:ascii="Comic Sans MS" w:hAnsi="Comic Sans MS" w:cs="Calibri"/>
                <w:sz w:val="18"/>
                <w:szCs w:val="18"/>
                <w:lang w:val="en-GB"/>
              </w:rPr>
              <w:t>% of the time</w:t>
            </w:r>
          </w:p>
          <w:p w14:paraId="41C8A673"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Dresses appropriately, reflecting the professional nature of the role</w:t>
            </w:r>
          </w:p>
          <w:p w14:paraId="49A662F1" w14:textId="19110222"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Provides support &amp; challenge through high quality questioning, scaffolding and modelling/demonstrating</w:t>
            </w:r>
          </w:p>
          <w:p w14:paraId="3C8B99C2" w14:textId="3B1C99C5" w:rsidR="007C10C2" w:rsidRPr="0055153F" w:rsidRDefault="007C10C2" w:rsidP="007C10C2">
            <w:pPr>
              <w:pStyle w:val="ListParagraph"/>
              <w:numPr>
                <w:ilvl w:val="0"/>
                <w:numId w:val="10"/>
              </w:numPr>
              <w:rPr>
                <w:rFonts w:ascii="Comic Sans MS" w:hAnsi="Comic Sans MS" w:cs="Calibri"/>
                <w:sz w:val="18"/>
                <w:szCs w:val="18"/>
                <w:lang w:val="en-GB"/>
              </w:rPr>
            </w:pPr>
            <w:r w:rsidRPr="0055153F">
              <w:rPr>
                <w:rFonts w:ascii="Comic Sans MS" w:hAnsi="Comic Sans MS" w:cs="Calibri"/>
                <w:sz w:val="18"/>
                <w:szCs w:val="18"/>
                <w:lang w:val="en-GB"/>
              </w:rPr>
              <w:t>Is proactive in keeping pupils safe</w:t>
            </w:r>
          </w:p>
          <w:p w14:paraId="096CB0EB"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Promotes positive behaviour </w:t>
            </w:r>
          </w:p>
          <w:p w14:paraId="29CBCBDD"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Ensures they know the key learning, content and their role in an upcoming lesson</w:t>
            </w:r>
          </w:p>
          <w:p w14:paraId="0A58A25F"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Plays an active role in all parts of the lesson</w:t>
            </w:r>
          </w:p>
          <w:p w14:paraId="0559DC20"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Models and demonstrates good English and maths skills at all times</w:t>
            </w:r>
          </w:p>
          <w:p w14:paraId="635E614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Knows when to walk away and when to intervene - nurturing independent learning</w:t>
            </w:r>
          </w:p>
          <w:p w14:paraId="36C7070F"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Delivers teaching and learning activities under the direction of the teacher</w:t>
            </w:r>
          </w:p>
          <w:p w14:paraId="0C66A69D" w14:textId="3A107ACE"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Has good working knowledge of the </w:t>
            </w:r>
            <w:proofErr w:type="spellStart"/>
            <w:r w:rsidRPr="0055153F">
              <w:rPr>
                <w:rFonts w:ascii="Comic Sans MS" w:hAnsi="Comic Sans MS" w:cs="Calibri"/>
                <w:sz w:val="18"/>
                <w:szCs w:val="18"/>
                <w:lang w:val="en-GB"/>
              </w:rPr>
              <w:t>PoS</w:t>
            </w:r>
            <w:proofErr w:type="spellEnd"/>
            <w:r w:rsidRPr="0055153F">
              <w:rPr>
                <w:rFonts w:ascii="Comic Sans MS" w:hAnsi="Comic Sans MS" w:cs="Calibri"/>
                <w:sz w:val="18"/>
                <w:szCs w:val="18"/>
                <w:lang w:val="en-GB"/>
              </w:rPr>
              <w:t xml:space="preserve"> they are supporting and/or any interventions they are delivering</w:t>
            </w:r>
            <w:r w:rsidR="007C10C2" w:rsidRPr="0055153F">
              <w:rPr>
                <w:rFonts w:ascii="Comic Sans MS" w:hAnsi="Comic Sans MS" w:cs="Calibri"/>
                <w:sz w:val="18"/>
                <w:szCs w:val="18"/>
                <w:lang w:val="en-GB"/>
              </w:rPr>
              <w:t xml:space="preserve"> and responds quickly to misconceptions</w:t>
            </w:r>
          </w:p>
          <w:p w14:paraId="5912988B"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Assesses the day-to-day impact of any interventions and adapts approaches or content accordingly</w:t>
            </w:r>
          </w:p>
          <w:p w14:paraId="3972FF96"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towards finding or creating age-appropriate resources to support learners</w:t>
            </w:r>
          </w:p>
          <w:p w14:paraId="0BC3F756"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through feedback and assessment to the planning of teaching and learning activities</w:t>
            </w:r>
          </w:p>
          <w:p w14:paraId="77F4498C" w14:textId="18087846"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Gives quality feedback to help pupils know what they have done well and possible next </w:t>
            </w:r>
            <w:r w:rsidR="00501B7B" w:rsidRPr="0055153F">
              <w:rPr>
                <w:rFonts w:ascii="Comic Sans MS" w:hAnsi="Comic Sans MS" w:cs="Calibri"/>
                <w:sz w:val="18"/>
                <w:szCs w:val="18"/>
                <w:lang w:val="en-GB"/>
              </w:rPr>
              <w:t>steps, including written feedback</w:t>
            </w:r>
            <w:r w:rsidRPr="0055153F">
              <w:rPr>
                <w:rFonts w:ascii="Comic Sans MS" w:hAnsi="Comic Sans MS" w:cs="Calibri"/>
                <w:sz w:val="18"/>
                <w:szCs w:val="18"/>
                <w:lang w:val="en-GB"/>
              </w:rPr>
              <w:t xml:space="preserve"> where applicable</w:t>
            </w:r>
          </w:p>
          <w:p w14:paraId="71B67F9C"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towards the learning environment</w:t>
            </w:r>
          </w:p>
          <w:p w14:paraId="014A7857"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Reflects on and develops own practice </w:t>
            </w:r>
          </w:p>
          <w:p w14:paraId="20F74E0A"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Works as part of team, treating colleagues with professionalism</w:t>
            </w:r>
          </w:p>
          <w:p w14:paraId="4A79A475"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Plays their given role in wider school improvement</w:t>
            </w:r>
          </w:p>
          <w:p w14:paraId="37A70524"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Respects confidentiality at all times</w:t>
            </w:r>
          </w:p>
          <w:p w14:paraId="1D7D1623"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Make a positive contribution to the wider life and ethos of the school</w:t>
            </w:r>
          </w:p>
          <w:p w14:paraId="62C7114F" w14:textId="77777777" w:rsidR="00EB1194" w:rsidRPr="0055153F" w:rsidRDefault="00EB1194" w:rsidP="00EB1194">
            <w:pPr>
              <w:jc w:val="both"/>
              <w:rPr>
                <w:rFonts w:ascii="Comic Sans MS" w:hAnsi="Comic Sans MS" w:cs="Calibri"/>
                <w:sz w:val="18"/>
                <w:szCs w:val="18"/>
                <w:lang w:val="en-GB"/>
              </w:rPr>
            </w:pPr>
          </w:p>
        </w:tc>
        <w:tc>
          <w:tcPr>
            <w:tcW w:w="7513" w:type="dxa"/>
          </w:tcPr>
          <w:p w14:paraId="09EFE050" w14:textId="3EEBAAA2" w:rsidR="00EB1194" w:rsidRPr="0055153F" w:rsidRDefault="00EB1194" w:rsidP="00EB1194">
            <w:pPr>
              <w:jc w:val="both"/>
              <w:rPr>
                <w:rFonts w:ascii="Comic Sans MS" w:hAnsi="Comic Sans MS" w:cs="Calibri"/>
                <w:b/>
                <w:i/>
                <w:sz w:val="18"/>
                <w:szCs w:val="18"/>
                <w:u w:val="single"/>
                <w:lang w:val="en-GB"/>
              </w:rPr>
            </w:pPr>
            <w:r w:rsidRPr="0055153F">
              <w:rPr>
                <w:rFonts w:ascii="Comic Sans MS" w:hAnsi="Comic Sans MS" w:cs="Calibri"/>
                <w:b/>
                <w:i/>
                <w:sz w:val="18"/>
                <w:szCs w:val="18"/>
                <w:u w:val="single"/>
                <w:lang w:val="en-GB"/>
              </w:rPr>
              <w:t>Outstanding Learning and Teaching Support at our schoo</w:t>
            </w:r>
            <w:r w:rsidR="00FD5EB3">
              <w:rPr>
                <w:rFonts w:ascii="Comic Sans MS" w:hAnsi="Comic Sans MS" w:cs="Calibri"/>
                <w:b/>
                <w:i/>
                <w:sz w:val="18"/>
                <w:szCs w:val="18"/>
                <w:u w:val="single"/>
                <w:lang w:val="en-GB"/>
              </w:rPr>
              <w:t>l</w:t>
            </w:r>
          </w:p>
          <w:p w14:paraId="527D2405"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Treats colleagues, children and families with respect</w:t>
            </w:r>
          </w:p>
          <w:p w14:paraId="25DBAE2F"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Approaches tasks with a positive professional attitude and enthusiasm</w:t>
            </w:r>
          </w:p>
          <w:p w14:paraId="77B5F6CB"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Demonstrates initiative when approaching tasks and pre-empts where they may need to step in</w:t>
            </w:r>
          </w:p>
          <w:p w14:paraId="1AC9D304" w14:textId="4746996B" w:rsidR="00EB1194" w:rsidRPr="0055153F" w:rsidRDefault="00EB1194" w:rsidP="00CB4E5A">
            <w:pPr>
              <w:numPr>
                <w:ilvl w:val="0"/>
                <w:numId w:val="10"/>
              </w:numPr>
              <w:jc w:val="both"/>
              <w:rPr>
                <w:rFonts w:ascii="Comic Sans MS" w:hAnsi="Comic Sans MS" w:cs="Calibri"/>
                <w:sz w:val="18"/>
                <w:szCs w:val="18"/>
                <w:lang w:val="en-GB"/>
              </w:rPr>
            </w:pPr>
            <w:proofErr w:type="gramStart"/>
            <w:r w:rsidRPr="0055153F">
              <w:rPr>
                <w:rFonts w:ascii="Comic Sans MS" w:hAnsi="Comic Sans MS" w:cs="Calibri"/>
                <w:sz w:val="18"/>
                <w:szCs w:val="18"/>
                <w:lang w:val="en-GB"/>
              </w:rPr>
              <w:t>Models</w:t>
            </w:r>
            <w:proofErr w:type="gramEnd"/>
            <w:r w:rsidRPr="0055153F">
              <w:rPr>
                <w:rFonts w:ascii="Comic Sans MS" w:hAnsi="Comic Sans MS" w:cs="Calibri"/>
                <w:sz w:val="18"/>
                <w:szCs w:val="18"/>
                <w:lang w:val="en-GB"/>
              </w:rPr>
              <w:t xml:space="preserve"> excellent punctuality to school/lessons and excellent attendance to pupils</w:t>
            </w:r>
            <w:r w:rsidR="00DF6CFE" w:rsidRPr="0055153F">
              <w:rPr>
                <w:rFonts w:ascii="Comic Sans MS" w:hAnsi="Comic Sans MS" w:cs="Calibri"/>
                <w:sz w:val="18"/>
                <w:szCs w:val="18"/>
                <w:lang w:val="en-GB"/>
              </w:rPr>
              <w:t>, who have to attend at least 97</w:t>
            </w:r>
            <w:r w:rsidRPr="0055153F">
              <w:rPr>
                <w:rFonts w:ascii="Comic Sans MS" w:hAnsi="Comic Sans MS" w:cs="Calibri"/>
                <w:sz w:val="18"/>
                <w:szCs w:val="18"/>
                <w:lang w:val="en-GB"/>
              </w:rPr>
              <w:t>% of the time</w:t>
            </w:r>
          </w:p>
          <w:p w14:paraId="4BB1114D"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Dresses appropriately, reflecting the professional nature of the role</w:t>
            </w:r>
          </w:p>
          <w:p w14:paraId="62F1906F"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Thinks on their feet - identifying and supporting next steps in learning</w:t>
            </w:r>
          </w:p>
          <w:p w14:paraId="683EEDE1"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Is proactive in keeping pupils safe</w:t>
            </w:r>
          </w:p>
          <w:p w14:paraId="5138BEBB"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Promotes and models good learning behaviours </w:t>
            </w:r>
          </w:p>
          <w:p w14:paraId="08F9FEA7"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to the planning of upcoming lessons, ensuring ownership</w:t>
            </w:r>
          </w:p>
          <w:p w14:paraId="79AB03AA"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Plays a key role in all parts of the lesson, including some team teaching with the teacher</w:t>
            </w:r>
          </w:p>
          <w:p w14:paraId="30B8770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Models and demonstrates excellent English and maths skills at all times</w:t>
            </w:r>
          </w:p>
          <w:p w14:paraId="2FBB6BDD"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Takes initiative when delivering teaching and learning activities - knowing when support would move learning on and when it would not</w:t>
            </w:r>
          </w:p>
          <w:p w14:paraId="4425BDB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Nurtures independent learning</w:t>
            </w:r>
          </w:p>
          <w:p w14:paraId="76EC4423"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 xml:space="preserve">Has a well-developed knowledge of the Key Stage </w:t>
            </w:r>
            <w:proofErr w:type="spellStart"/>
            <w:r w:rsidRPr="0055153F">
              <w:rPr>
                <w:rFonts w:ascii="Comic Sans MS" w:hAnsi="Comic Sans MS" w:cs="Calibri"/>
                <w:sz w:val="18"/>
                <w:szCs w:val="18"/>
                <w:lang w:val="en-GB"/>
              </w:rPr>
              <w:t>PoS</w:t>
            </w:r>
            <w:proofErr w:type="spellEnd"/>
            <w:r w:rsidRPr="0055153F">
              <w:rPr>
                <w:rFonts w:ascii="Comic Sans MS" w:hAnsi="Comic Sans MS" w:cs="Calibri"/>
                <w:sz w:val="18"/>
                <w:szCs w:val="18"/>
                <w:lang w:val="en-GB"/>
              </w:rPr>
              <w:t xml:space="preserve"> and/or interventions – being able to spot gaps in learning and scaffold accordingly</w:t>
            </w:r>
          </w:p>
          <w:p w14:paraId="60FEDC10"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Assesses the day-to-day impact of any interventions and finely tunes approaches or content accordingly</w:t>
            </w:r>
          </w:p>
          <w:p w14:paraId="2C4D3AA4"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Finds or creates age-appropriate resources to support learners</w:t>
            </w:r>
          </w:p>
          <w:p w14:paraId="29CF5D7A"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through high quality feedback and assessment to the planning of teaching and learning activities</w:t>
            </w:r>
          </w:p>
          <w:p w14:paraId="1341D821"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Gives precise feedback to help pupils know what they have achieved and possible next steps, contributing to written marking where applicable</w:t>
            </w:r>
          </w:p>
          <w:p w14:paraId="600D366A"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Contributes towards the learning environment, making suggestions to its development</w:t>
            </w:r>
          </w:p>
          <w:p w14:paraId="75ED64D5"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Reflects on the impact of their work and adapts accordingly and takes responsibility for their own professional development</w:t>
            </w:r>
          </w:p>
          <w:p w14:paraId="2F4247E6"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Leads aspects of school improvement, ensuring a positive impact on the wider team (e.g. coaching others)</w:t>
            </w:r>
          </w:p>
          <w:p w14:paraId="1CCD1A9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Treats colleagues with professionalism</w:t>
            </w:r>
          </w:p>
          <w:p w14:paraId="03822379"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Respects confidentiality at all times</w:t>
            </w:r>
          </w:p>
          <w:p w14:paraId="32977BCD" w14:textId="77777777" w:rsidR="00EB1194" w:rsidRPr="0055153F" w:rsidRDefault="00EB1194" w:rsidP="00CB4E5A">
            <w:pPr>
              <w:numPr>
                <w:ilvl w:val="0"/>
                <w:numId w:val="10"/>
              </w:numPr>
              <w:jc w:val="both"/>
              <w:rPr>
                <w:rFonts w:ascii="Comic Sans MS" w:hAnsi="Comic Sans MS" w:cs="Calibri"/>
                <w:sz w:val="18"/>
                <w:szCs w:val="18"/>
                <w:lang w:val="en-GB"/>
              </w:rPr>
            </w:pPr>
            <w:r w:rsidRPr="0055153F">
              <w:rPr>
                <w:rFonts w:ascii="Comic Sans MS" w:hAnsi="Comic Sans MS" w:cs="Calibri"/>
                <w:sz w:val="18"/>
                <w:szCs w:val="18"/>
                <w:lang w:val="en-GB"/>
              </w:rPr>
              <w:t>Makes a significant contribution to the wider life and ethos of the school</w:t>
            </w:r>
          </w:p>
        </w:tc>
      </w:tr>
    </w:tbl>
    <w:p w14:paraId="5106EA23" w14:textId="77777777" w:rsidR="0055153F" w:rsidRDefault="0055153F" w:rsidP="00B80921">
      <w:pPr>
        <w:jc w:val="both"/>
        <w:rPr>
          <w:rFonts w:ascii="Comic Sans MS" w:hAnsi="Comic Sans MS" w:cs="Calibri"/>
          <w:sz w:val="20"/>
          <w:szCs w:val="20"/>
        </w:rPr>
      </w:pPr>
    </w:p>
    <w:p w14:paraId="502924D4" w14:textId="191D1F8E" w:rsidR="001738ED" w:rsidRPr="00C93104" w:rsidRDefault="001738ED" w:rsidP="00B80921">
      <w:pPr>
        <w:jc w:val="both"/>
        <w:rPr>
          <w:rFonts w:ascii="Comic Sans MS" w:hAnsi="Comic Sans MS" w:cs="Calibri"/>
          <w:b/>
          <w:sz w:val="20"/>
          <w:szCs w:val="20"/>
        </w:rPr>
      </w:pPr>
    </w:p>
    <w:p w14:paraId="25FA4B33" w14:textId="77777777" w:rsidR="0056516F" w:rsidRPr="0056516F" w:rsidRDefault="0056516F" w:rsidP="0056516F">
      <w:pPr>
        <w:rPr>
          <w:rFonts w:ascii="Calibri" w:hAnsi="Calibri" w:cs="Calibri"/>
          <w:b/>
          <w:bCs/>
          <w:sz w:val="20"/>
          <w:szCs w:val="20"/>
        </w:rPr>
      </w:pPr>
      <w:r>
        <w:rPr>
          <w:rFonts w:ascii="Calibri" w:hAnsi="Calibri" w:cs="Calibri"/>
          <w:b/>
          <w:bCs/>
          <w:sz w:val="44"/>
          <w:szCs w:val="44"/>
        </w:rPr>
        <w:br w:type="page"/>
      </w:r>
    </w:p>
    <w:tbl>
      <w:tblPr>
        <w:tblStyle w:val="TableGrid"/>
        <w:tblpPr w:leftFromText="180" w:rightFromText="180" w:vertAnchor="page" w:horzAnchor="margin" w:tblpY="1590"/>
        <w:tblW w:w="0" w:type="auto"/>
        <w:tblLook w:val="04A0" w:firstRow="1" w:lastRow="0" w:firstColumn="1" w:lastColumn="0" w:noHBand="0" w:noVBand="1"/>
      </w:tblPr>
      <w:tblGrid>
        <w:gridCol w:w="1156"/>
        <w:gridCol w:w="2862"/>
        <w:gridCol w:w="2843"/>
        <w:gridCol w:w="2843"/>
        <w:gridCol w:w="2843"/>
        <w:gridCol w:w="2843"/>
      </w:tblGrid>
      <w:tr w:rsidR="0056516F" w:rsidRPr="006D7D92" w14:paraId="5A4EF615" w14:textId="77777777" w:rsidTr="00CD1D5B">
        <w:trPr>
          <w:trHeight w:val="398"/>
        </w:trPr>
        <w:tc>
          <w:tcPr>
            <w:tcW w:w="4722" w:type="dxa"/>
            <w:gridSpan w:val="2"/>
          </w:tcPr>
          <w:p w14:paraId="0E23B068" w14:textId="77777777" w:rsidR="0056516F" w:rsidRPr="006D7D92" w:rsidRDefault="0056516F" w:rsidP="00CD1D5B">
            <w:pPr>
              <w:rPr>
                <w:rFonts w:ascii="Comic Sans MS" w:hAnsi="Comic Sans MS"/>
              </w:rPr>
            </w:pPr>
            <w:r w:rsidRPr="006D7D92">
              <w:rPr>
                <w:rFonts w:ascii="Comic Sans MS" w:hAnsi="Comic Sans MS"/>
              </w:rPr>
              <w:t>Date</w:t>
            </w:r>
          </w:p>
        </w:tc>
        <w:tc>
          <w:tcPr>
            <w:tcW w:w="4412" w:type="dxa"/>
          </w:tcPr>
          <w:p w14:paraId="0A334732" w14:textId="03B4772E" w:rsidR="0056516F" w:rsidRPr="006D7D92" w:rsidRDefault="0056516F" w:rsidP="00CD1D5B">
            <w:pPr>
              <w:rPr>
                <w:rFonts w:ascii="Comic Sans MS" w:hAnsi="Comic Sans MS"/>
              </w:rPr>
            </w:pPr>
          </w:p>
        </w:tc>
        <w:tc>
          <w:tcPr>
            <w:tcW w:w="4412" w:type="dxa"/>
          </w:tcPr>
          <w:p w14:paraId="6C3F1297" w14:textId="77777777" w:rsidR="0056516F" w:rsidRPr="006D7D92" w:rsidRDefault="0056516F" w:rsidP="00CD1D5B">
            <w:pPr>
              <w:rPr>
                <w:rFonts w:ascii="Comic Sans MS" w:hAnsi="Comic Sans MS"/>
              </w:rPr>
            </w:pPr>
          </w:p>
        </w:tc>
        <w:tc>
          <w:tcPr>
            <w:tcW w:w="4412" w:type="dxa"/>
          </w:tcPr>
          <w:p w14:paraId="4AB92B5B" w14:textId="77777777" w:rsidR="0056516F" w:rsidRPr="006D7D92" w:rsidRDefault="0056516F" w:rsidP="00CD1D5B">
            <w:pPr>
              <w:rPr>
                <w:rFonts w:ascii="Comic Sans MS" w:hAnsi="Comic Sans MS"/>
              </w:rPr>
            </w:pPr>
          </w:p>
        </w:tc>
        <w:tc>
          <w:tcPr>
            <w:tcW w:w="4412" w:type="dxa"/>
          </w:tcPr>
          <w:p w14:paraId="3CC12FAE" w14:textId="77777777" w:rsidR="0056516F" w:rsidRPr="006D7D92" w:rsidRDefault="0056516F" w:rsidP="00CD1D5B">
            <w:pPr>
              <w:rPr>
                <w:rFonts w:ascii="Comic Sans MS" w:hAnsi="Comic Sans MS"/>
              </w:rPr>
            </w:pPr>
          </w:p>
        </w:tc>
      </w:tr>
      <w:tr w:rsidR="0056516F" w:rsidRPr="006D7D92" w14:paraId="1E8DC50D" w14:textId="77777777" w:rsidTr="00CD1D5B">
        <w:trPr>
          <w:trHeight w:val="365"/>
        </w:trPr>
        <w:tc>
          <w:tcPr>
            <w:tcW w:w="4722" w:type="dxa"/>
            <w:gridSpan w:val="2"/>
          </w:tcPr>
          <w:p w14:paraId="22437599" w14:textId="77777777" w:rsidR="0056516F" w:rsidRPr="006D7D92" w:rsidRDefault="0056516F" w:rsidP="00CD1D5B">
            <w:pPr>
              <w:rPr>
                <w:rFonts w:ascii="Comic Sans MS" w:hAnsi="Comic Sans MS"/>
              </w:rPr>
            </w:pPr>
            <w:r w:rsidRPr="006D7D92">
              <w:rPr>
                <w:rFonts w:ascii="Comic Sans MS" w:hAnsi="Comic Sans MS"/>
              </w:rPr>
              <w:t xml:space="preserve">Child’s </w:t>
            </w:r>
            <w:r>
              <w:rPr>
                <w:rFonts w:ascii="Comic Sans MS" w:hAnsi="Comic Sans MS"/>
              </w:rPr>
              <w:t>Name</w:t>
            </w:r>
          </w:p>
        </w:tc>
        <w:tc>
          <w:tcPr>
            <w:tcW w:w="4412" w:type="dxa"/>
          </w:tcPr>
          <w:p w14:paraId="11032CA0" w14:textId="3D4CE219" w:rsidR="0056516F" w:rsidRPr="006D7D92" w:rsidRDefault="0056516F" w:rsidP="00CD1D5B">
            <w:pPr>
              <w:rPr>
                <w:rFonts w:ascii="Comic Sans MS" w:hAnsi="Comic Sans MS"/>
              </w:rPr>
            </w:pPr>
          </w:p>
        </w:tc>
        <w:tc>
          <w:tcPr>
            <w:tcW w:w="4412" w:type="dxa"/>
          </w:tcPr>
          <w:p w14:paraId="41D3B8E3" w14:textId="77777777" w:rsidR="0056516F" w:rsidRPr="006D7D92" w:rsidRDefault="0056516F" w:rsidP="00CD1D5B">
            <w:pPr>
              <w:rPr>
                <w:rFonts w:ascii="Comic Sans MS" w:hAnsi="Comic Sans MS"/>
              </w:rPr>
            </w:pPr>
          </w:p>
        </w:tc>
        <w:tc>
          <w:tcPr>
            <w:tcW w:w="4412" w:type="dxa"/>
          </w:tcPr>
          <w:p w14:paraId="7268B03B" w14:textId="77777777" w:rsidR="0056516F" w:rsidRPr="006D7D92" w:rsidRDefault="0056516F" w:rsidP="00CD1D5B">
            <w:pPr>
              <w:rPr>
                <w:rFonts w:ascii="Comic Sans MS" w:hAnsi="Comic Sans MS"/>
              </w:rPr>
            </w:pPr>
          </w:p>
        </w:tc>
        <w:tc>
          <w:tcPr>
            <w:tcW w:w="4412" w:type="dxa"/>
          </w:tcPr>
          <w:p w14:paraId="353DCA7C" w14:textId="77777777" w:rsidR="0056516F" w:rsidRPr="006D7D92" w:rsidRDefault="0056516F" w:rsidP="00CD1D5B">
            <w:pPr>
              <w:rPr>
                <w:rFonts w:ascii="Comic Sans MS" w:hAnsi="Comic Sans MS"/>
              </w:rPr>
            </w:pPr>
          </w:p>
        </w:tc>
      </w:tr>
      <w:tr w:rsidR="0056516F" w:rsidRPr="006D7D92" w14:paraId="54855465" w14:textId="77777777" w:rsidTr="00CD1D5B">
        <w:trPr>
          <w:trHeight w:val="398"/>
        </w:trPr>
        <w:tc>
          <w:tcPr>
            <w:tcW w:w="4722" w:type="dxa"/>
            <w:gridSpan w:val="2"/>
          </w:tcPr>
          <w:p w14:paraId="3FCD3A92" w14:textId="77777777" w:rsidR="0056516F" w:rsidRPr="006D7D92" w:rsidRDefault="0056516F" w:rsidP="00CD1D5B">
            <w:pPr>
              <w:rPr>
                <w:rFonts w:ascii="Comic Sans MS" w:hAnsi="Comic Sans MS"/>
              </w:rPr>
            </w:pPr>
            <w:r w:rsidRPr="006D7D92">
              <w:rPr>
                <w:rFonts w:ascii="Comic Sans MS" w:hAnsi="Comic Sans MS"/>
              </w:rPr>
              <w:t>On track?</w:t>
            </w:r>
          </w:p>
        </w:tc>
        <w:tc>
          <w:tcPr>
            <w:tcW w:w="4412" w:type="dxa"/>
          </w:tcPr>
          <w:p w14:paraId="3F4CCB61" w14:textId="498AB060" w:rsidR="0056516F" w:rsidRPr="006D7D92" w:rsidRDefault="0056516F" w:rsidP="00CD1D5B">
            <w:pPr>
              <w:rPr>
                <w:rFonts w:ascii="Comic Sans MS" w:hAnsi="Comic Sans MS"/>
              </w:rPr>
            </w:pPr>
          </w:p>
        </w:tc>
        <w:tc>
          <w:tcPr>
            <w:tcW w:w="4412" w:type="dxa"/>
          </w:tcPr>
          <w:p w14:paraId="00232800" w14:textId="77777777" w:rsidR="0056516F" w:rsidRPr="006D7D92" w:rsidRDefault="0056516F" w:rsidP="00CD1D5B">
            <w:pPr>
              <w:rPr>
                <w:rFonts w:ascii="Comic Sans MS" w:hAnsi="Comic Sans MS"/>
              </w:rPr>
            </w:pPr>
          </w:p>
        </w:tc>
        <w:tc>
          <w:tcPr>
            <w:tcW w:w="4412" w:type="dxa"/>
          </w:tcPr>
          <w:p w14:paraId="5FC240B8" w14:textId="77777777" w:rsidR="0056516F" w:rsidRPr="006D7D92" w:rsidRDefault="0056516F" w:rsidP="00CD1D5B">
            <w:pPr>
              <w:rPr>
                <w:rFonts w:ascii="Comic Sans MS" w:hAnsi="Comic Sans MS"/>
              </w:rPr>
            </w:pPr>
          </w:p>
        </w:tc>
        <w:tc>
          <w:tcPr>
            <w:tcW w:w="4412" w:type="dxa"/>
          </w:tcPr>
          <w:p w14:paraId="3A39BFF1" w14:textId="77777777" w:rsidR="0056516F" w:rsidRPr="006D7D92" w:rsidRDefault="0056516F" w:rsidP="00CD1D5B">
            <w:pPr>
              <w:rPr>
                <w:rFonts w:ascii="Comic Sans MS" w:hAnsi="Comic Sans MS"/>
              </w:rPr>
            </w:pPr>
          </w:p>
        </w:tc>
      </w:tr>
      <w:tr w:rsidR="0056516F" w:rsidRPr="006D7D92" w14:paraId="30DF69C3" w14:textId="77777777" w:rsidTr="00CD1D5B">
        <w:trPr>
          <w:trHeight w:val="398"/>
        </w:trPr>
        <w:tc>
          <w:tcPr>
            <w:tcW w:w="1200" w:type="dxa"/>
            <w:vMerge w:val="restart"/>
            <w:vAlign w:val="center"/>
          </w:tcPr>
          <w:p w14:paraId="1A038A59" w14:textId="77777777" w:rsidR="0056516F" w:rsidRPr="006D7D92" w:rsidRDefault="0056516F" w:rsidP="00CD1D5B">
            <w:pPr>
              <w:jc w:val="center"/>
              <w:rPr>
                <w:rFonts w:ascii="Comic Sans MS" w:hAnsi="Comic Sans MS"/>
              </w:rPr>
            </w:pPr>
            <w:r w:rsidRPr="006D7D92">
              <w:rPr>
                <w:rFonts w:ascii="Comic Sans MS" w:hAnsi="Comic Sans MS"/>
              </w:rPr>
              <w:t>Contact Book</w:t>
            </w:r>
          </w:p>
        </w:tc>
        <w:tc>
          <w:tcPr>
            <w:tcW w:w="3522" w:type="dxa"/>
          </w:tcPr>
          <w:p w14:paraId="14DF4224" w14:textId="77777777" w:rsidR="0056516F" w:rsidRPr="006D7D92" w:rsidRDefault="0056516F" w:rsidP="00CD1D5B">
            <w:pPr>
              <w:rPr>
                <w:rFonts w:ascii="Comic Sans MS" w:hAnsi="Comic Sans MS"/>
              </w:rPr>
            </w:pPr>
            <w:r w:rsidRPr="006D7D92">
              <w:rPr>
                <w:rFonts w:ascii="Comic Sans MS" w:hAnsi="Comic Sans MS"/>
              </w:rPr>
              <w:t>Front page completed?</w:t>
            </w:r>
          </w:p>
        </w:tc>
        <w:tc>
          <w:tcPr>
            <w:tcW w:w="4412" w:type="dxa"/>
          </w:tcPr>
          <w:p w14:paraId="53F90F55" w14:textId="689D1DCD" w:rsidR="0056516F" w:rsidRPr="006D7D92" w:rsidRDefault="0056516F" w:rsidP="00CD1D5B">
            <w:pPr>
              <w:rPr>
                <w:rFonts w:ascii="Comic Sans MS" w:hAnsi="Comic Sans MS"/>
              </w:rPr>
            </w:pPr>
          </w:p>
        </w:tc>
        <w:tc>
          <w:tcPr>
            <w:tcW w:w="4412" w:type="dxa"/>
          </w:tcPr>
          <w:p w14:paraId="14CE08D2" w14:textId="77777777" w:rsidR="0056516F" w:rsidRPr="006D7D92" w:rsidRDefault="0056516F" w:rsidP="00CD1D5B">
            <w:pPr>
              <w:rPr>
                <w:rFonts w:ascii="Comic Sans MS" w:hAnsi="Comic Sans MS"/>
              </w:rPr>
            </w:pPr>
          </w:p>
        </w:tc>
        <w:tc>
          <w:tcPr>
            <w:tcW w:w="4412" w:type="dxa"/>
          </w:tcPr>
          <w:p w14:paraId="3F352B11" w14:textId="77777777" w:rsidR="0056516F" w:rsidRPr="006D7D92" w:rsidRDefault="0056516F" w:rsidP="00CD1D5B">
            <w:pPr>
              <w:rPr>
                <w:rFonts w:ascii="Comic Sans MS" w:hAnsi="Comic Sans MS"/>
              </w:rPr>
            </w:pPr>
          </w:p>
        </w:tc>
        <w:tc>
          <w:tcPr>
            <w:tcW w:w="4412" w:type="dxa"/>
          </w:tcPr>
          <w:p w14:paraId="75C20FA7" w14:textId="77777777" w:rsidR="0056516F" w:rsidRPr="006D7D92" w:rsidRDefault="0056516F" w:rsidP="00CD1D5B">
            <w:pPr>
              <w:rPr>
                <w:rFonts w:ascii="Comic Sans MS" w:hAnsi="Comic Sans MS"/>
              </w:rPr>
            </w:pPr>
          </w:p>
        </w:tc>
      </w:tr>
      <w:tr w:rsidR="0056516F" w:rsidRPr="006D7D92" w14:paraId="6F39A31A" w14:textId="77777777" w:rsidTr="00CD1D5B">
        <w:trPr>
          <w:trHeight w:val="192"/>
        </w:trPr>
        <w:tc>
          <w:tcPr>
            <w:tcW w:w="1200" w:type="dxa"/>
            <w:vMerge/>
            <w:vAlign w:val="center"/>
          </w:tcPr>
          <w:p w14:paraId="05E92D7E" w14:textId="77777777" w:rsidR="0056516F" w:rsidRPr="006D7D92" w:rsidRDefault="0056516F" w:rsidP="00CD1D5B">
            <w:pPr>
              <w:jc w:val="center"/>
              <w:rPr>
                <w:rFonts w:ascii="Comic Sans MS" w:hAnsi="Comic Sans MS"/>
              </w:rPr>
            </w:pPr>
          </w:p>
        </w:tc>
        <w:tc>
          <w:tcPr>
            <w:tcW w:w="3522" w:type="dxa"/>
          </w:tcPr>
          <w:p w14:paraId="5D82F178" w14:textId="77777777" w:rsidR="0056516F" w:rsidRPr="006D7D92" w:rsidRDefault="0056516F" w:rsidP="00CD1D5B">
            <w:pPr>
              <w:rPr>
                <w:rFonts w:ascii="Comic Sans MS" w:hAnsi="Comic Sans MS"/>
              </w:rPr>
            </w:pPr>
            <w:r w:rsidRPr="006D7D92">
              <w:rPr>
                <w:rFonts w:ascii="Comic Sans MS" w:hAnsi="Comic Sans MS"/>
              </w:rPr>
              <w:t>Book band stickers?</w:t>
            </w:r>
          </w:p>
        </w:tc>
        <w:tc>
          <w:tcPr>
            <w:tcW w:w="4412" w:type="dxa"/>
          </w:tcPr>
          <w:p w14:paraId="0376795D" w14:textId="6E8D33E3" w:rsidR="0056516F" w:rsidRPr="006D7D92" w:rsidRDefault="0056516F" w:rsidP="00CD1D5B">
            <w:pPr>
              <w:rPr>
                <w:rFonts w:ascii="Comic Sans MS" w:hAnsi="Comic Sans MS"/>
              </w:rPr>
            </w:pPr>
          </w:p>
        </w:tc>
        <w:tc>
          <w:tcPr>
            <w:tcW w:w="4412" w:type="dxa"/>
          </w:tcPr>
          <w:p w14:paraId="731AA66B" w14:textId="77777777" w:rsidR="0056516F" w:rsidRPr="006D7D92" w:rsidRDefault="0056516F" w:rsidP="00CD1D5B">
            <w:pPr>
              <w:rPr>
                <w:rFonts w:ascii="Comic Sans MS" w:hAnsi="Comic Sans MS"/>
              </w:rPr>
            </w:pPr>
          </w:p>
        </w:tc>
        <w:tc>
          <w:tcPr>
            <w:tcW w:w="4412" w:type="dxa"/>
          </w:tcPr>
          <w:p w14:paraId="606F5B91" w14:textId="77777777" w:rsidR="0056516F" w:rsidRPr="006D7D92" w:rsidRDefault="0056516F" w:rsidP="00CD1D5B">
            <w:pPr>
              <w:rPr>
                <w:rFonts w:ascii="Comic Sans MS" w:hAnsi="Comic Sans MS"/>
              </w:rPr>
            </w:pPr>
          </w:p>
        </w:tc>
        <w:tc>
          <w:tcPr>
            <w:tcW w:w="4412" w:type="dxa"/>
          </w:tcPr>
          <w:p w14:paraId="2B18BDE4" w14:textId="77777777" w:rsidR="0056516F" w:rsidRPr="006D7D92" w:rsidRDefault="0056516F" w:rsidP="00CD1D5B">
            <w:pPr>
              <w:rPr>
                <w:rFonts w:ascii="Comic Sans MS" w:hAnsi="Comic Sans MS"/>
              </w:rPr>
            </w:pPr>
          </w:p>
        </w:tc>
      </w:tr>
      <w:tr w:rsidR="0056516F" w:rsidRPr="006D7D92" w14:paraId="6F8CF5EC" w14:textId="77777777" w:rsidTr="00CD1D5B">
        <w:trPr>
          <w:trHeight w:val="192"/>
        </w:trPr>
        <w:tc>
          <w:tcPr>
            <w:tcW w:w="1200" w:type="dxa"/>
            <w:vMerge/>
            <w:vAlign w:val="center"/>
          </w:tcPr>
          <w:p w14:paraId="1132FD08" w14:textId="77777777" w:rsidR="0056516F" w:rsidRPr="006D7D92" w:rsidRDefault="0056516F" w:rsidP="00CD1D5B">
            <w:pPr>
              <w:jc w:val="center"/>
              <w:rPr>
                <w:rFonts w:ascii="Comic Sans MS" w:hAnsi="Comic Sans MS"/>
              </w:rPr>
            </w:pPr>
          </w:p>
        </w:tc>
        <w:tc>
          <w:tcPr>
            <w:tcW w:w="3522" w:type="dxa"/>
          </w:tcPr>
          <w:p w14:paraId="6C21D4A0" w14:textId="77777777" w:rsidR="0056516F" w:rsidRPr="006D7D92" w:rsidRDefault="0056516F" w:rsidP="00CD1D5B">
            <w:pPr>
              <w:rPr>
                <w:rFonts w:ascii="Comic Sans MS" w:hAnsi="Comic Sans MS"/>
              </w:rPr>
            </w:pPr>
            <w:r w:rsidRPr="006D7D92">
              <w:rPr>
                <w:rFonts w:ascii="Comic Sans MS" w:hAnsi="Comic Sans MS"/>
              </w:rPr>
              <w:t>Parent’s comments acknowledged and questions answered?</w:t>
            </w:r>
          </w:p>
        </w:tc>
        <w:tc>
          <w:tcPr>
            <w:tcW w:w="4412" w:type="dxa"/>
          </w:tcPr>
          <w:p w14:paraId="68E6EB38" w14:textId="3A0C7351" w:rsidR="0056516F" w:rsidRPr="006D7D92" w:rsidRDefault="0056516F" w:rsidP="00CD1D5B">
            <w:pPr>
              <w:rPr>
                <w:rFonts w:ascii="Comic Sans MS" w:hAnsi="Comic Sans MS"/>
              </w:rPr>
            </w:pPr>
          </w:p>
        </w:tc>
        <w:tc>
          <w:tcPr>
            <w:tcW w:w="4412" w:type="dxa"/>
          </w:tcPr>
          <w:p w14:paraId="7DDAAF2A" w14:textId="77777777" w:rsidR="0056516F" w:rsidRPr="006D7D92" w:rsidRDefault="0056516F" w:rsidP="00CD1D5B">
            <w:pPr>
              <w:rPr>
                <w:rFonts w:ascii="Comic Sans MS" w:hAnsi="Comic Sans MS"/>
              </w:rPr>
            </w:pPr>
          </w:p>
        </w:tc>
        <w:tc>
          <w:tcPr>
            <w:tcW w:w="4412" w:type="dxa"/>
          </w:tcPr>
          <w:p w14:paraId="497EC6B5" w14:textId="77777777" w:rsidR="0056516F" w:rsidRPr="006D7D92" w:rsidRDefault="0056516F" w:rsidP="00CD1D5B">
            <w:pPr>
              <w:rPr>
                <w:rFonts w:ascii="Comic Sans MS" w:hAnsi="Comic Sans MS"/>
              </w:rPr>
            </w:pPr>
          </w:p>
        </w:tc>
        <w:tc>
          <w:tcPr>
            <w:tcW w:w="4412" w:type="dxa"/>
          </w:tcPr>
          <w:p w14:paraId="1F99EFB0" w14:textId="77777777" w:rsidR="0056516F" w:rsidRPr="006D7D92" w:rsidRDefault="0056516F" w:rsidP="00CD1D5B">
            <w:pPr>
              <w:rPr>
                <w:rFonts w:ascii="Comic Sans MS" w:hAnsi="Comic Sans MS"/>
              </w:rPr>
            </w:pPr>
          </w:p>
        </w:tc>
      </w:tr>
      <w:tr w:rsidR="0056516F" w:rsidRPr="006D7D92" w14:paraId="24ACE018" w14:textId="77777777" w:rsidTr="00CD1D5B">
        <w:trPr>
          <w:trHeight w:val="192"/>
        </w:trPr>
        <w:tc>
          <w:tcPr>
            <w:tcW w:w="1200" w:type="dxa"/>
            <w:vMerge/>
            <w:vAlign w:val="center"/>
          </w:tcPr>
          <w:p w14:paraId="0DC3476A" w14:textId="77777777" w:rsidR="0056516F" w:rsidRPr="006D7D92" w:rsidRDefault="0056516F" w:rsidP="00CD1D5B">
            <w:pPr>
              <w:jc w:val="center"/>
              <w:rPr>
                <w:rFonts w:ascii="Comic Sans MS" w:hAnsi="Comic Sans MS"/>
              </w:rPr>
            </w:pPr>
          </w:p>
        </w:tc>
        <w:tc>
          <w:tcPr>
            <w:tcW w:w="3522" w:type="dxa"/>
          </w:tcPr>
          <w:p w14:paraId="1797578C" w14:textId="77777777" w:rsidR="0056516F" w:rsidRPr="006D7D92" w:rsidRDefault="0056516F" w:rsidP="00CD1D5B">
            <w:pPr>
              <w:rPr>
                <w:rFonts w:ascii="Comic Sans MS" w:hAnsi="Comic Sans MS"/>
              </w:rPr>
            </w:pPr>
            <w:r w:rsidRPr="006D7D92">
              <w:rPr>
                <w:rFonts w:ascii="Comic Sans MS" w:hAnsi="Comic Sans MS"/>
              </w:rPr>
              <w:t>Reading with CT? Constructive comments made?</w:t>
            </w:r>
            <w:r>
              <w:rPr>
                <w:rFonts w:ascii="Comic Sans MS" w:hAnsi="Comic Sans MS"/>
              </w:rPr>
              <w:t xml:space="preserve"> Group Reading/ Individual Reading?</w:t>
            </w:r>
          </w:p>
        </w:tc>
        <w:tc>
          <w:tcPr>
            <w:tcW w:w="4412" w:type="dxa"/>
          </w:tcPr>
          <w:p w14:paraId="24064584" w14:textId="77777777" w:rsidR="0056516F" w:rsidRPr="0047701D" w:rsidRDefault="0056516F" w:rsidP="00CD1D5B">
            <w:pPr>
              <w:rPr>
                <w:rFonts w:ascii="Comic Sans MS" w:hAnsi="Comic Sans MS"/>
              </w:rPr>
            </w:pPr>
          </w:p>
        </w:tc>
        <w:tc>
          <w:tcPr>
            <w:tcW w:w="4412" w:type="dxa"/>
          </w:tcPr>
          <w:p w14:paraId="1FA5A083" w14:textId="77777777" w:rsidR="0056516F" w:rsidRPr="006D7D92" w:rsidRDefault="0056516F" w:rsidP="00CD1D5B">
            <w:pPr>
              <w:rPr>
                <w:rFonts w:ascii="Comic Sans MS" w:hAnsi="Comic Sans MS"/>
              </w:rPr>
            </w:pPr>
          </w:p>
        </w:tc>
        <w:tc>
          <w:tcPr>
            <w:tcW w:w="4412" w:type="dxa"/>
          </w:tcPr>
          <w:p w14:paraId="300B86FA" w14:textId="77777777" w:rsidR="0056516F" w:rsidRPr="006D7D92" w:rsidRDefault="0056516F" w:rsidP="00CD1D5B">
            <w:pPr>
              <w:rPr>
                <w:rFonts w:ascii="Comic Sans MS" w:hAnsi="Comic Sans MS"/>
              </w:rPr>
            </w:pPr>
          </w:p>
        </w:tc>
        <w:tc>
          <w:tcPr>
            <w:tcW w:w="4412" w:type="dxa"/>
          </w:tcPr>
          <w:p w14:paraId="4545DFF0" w14:textId="77777777" w:rsidR="0056516F" w:rsidRPr="006D7D92" w:rsidRDefault="0056516F" w:rsidP="00CD1D5B">
            <w:pPr>
              <w:rPr>
                <w:rFonts w:ascii="Comic Sans MS" w:hAnsi="Comic Sans MS"/>
              </w:rPr>
            </w:pPr>
          </w:p>
        </w:tc>
      </w:tr>
      <w:tr w:rsidR="0056516F" w:rsidRPr="006D7D92" w14:paraId="08EA5B79" w14:textId="77777777" w:rsidTr="00CD1D5B">
        <w:trPr>
          <w:trHeight w:val="192"/>
        </w:trPr>
        <w:tc>
          <w:tcPr>
            <w:tcW w:w="1200" w:type="dxa"/>
            <w:vMerge/>
            <w:vAlign w:val="center"/>
          </w:tcPr>
          <w:p w14:paraId="171DAD65" w14:textId="77777777" w:rsidR="0056516F" w:rsidRPr="006D7D92" w:rsidRDefault="0056516F" w:rsidP="00CD1D5B">
            <w:pPr>
              <w:jc w:val="center"/>
              <w:rPr>
                <w:rFonts w:ascii="Comic Sans MS" w:hAnsi="Comic Sans MS"/>
              </w:rPr>
            </w:pPr>
          </w:p>
        </w:tc>
        <w:tc>
          <w:tcPr>
            <w:tcW w:w="3522" w:type="dxa"/>
          </w:tcPr>
          <w:p w14:paraId="6891C9C4" w14:textId="77777777" w:rsidR="0056516F" w:rsidRPr="006D7D92" w:rsidRDefault="0056516F" w:rsidP="00CD1D5B">
            <w:pPr>
              <w:rPr>
                <w:rFonts w:ascii="Comic Sans MS" w:hAnsi="Comic Sans MS"/>
              </w:rPr>
            </w:pPr>
            <w:r w:rsidRPr="006D7D92">
              <w:rPr>
                <w:rFonts w:ascii="Comic Sans MS" w:hAnsi="Comic Sans MS"/>
              </w:rPr>
              <w:t>Reading with TA?  Constructive comments made?</w:t>
            </w:r>
            <w:r>
              <w:rPr>
                <w:rFonts w:ascii="Comic Sans MS" w:hAnsi="Comic Sans MS"/>
              </w:rPr>
              <w:t xml:space="preserve">  Group Reading/ Individual Reading?</w:t>
            </w:r>
          </w:p>
        </w:tc>
        <w:tc>
          <w:tcPr>
            <w:tcW w:w="4412" w:type="dxa"/>
          </w:tcPr>
          <w:p w14:paraId="3BF64862" w14:textId="0AB0BAFA" w:rsidR="0056516F" w:rsidRPr="006D7D92" w:rsidRDefault="0056516F" w:rsidP="00CD1D5B">
            <w:pPr>
              <w:rPr>
                <w:rFonts w:ascii="Comic Sans MS" w:hAnsi="Comic Sans MS"/>
              </w:rPr>
            </w:pPr>
          </w:p>
        </w:tc>
        <w:tc>
          <w:tcPr>
            <w:tcW w:w="4412" w:type="dxa"/>
          </w:tcPr>
          <w:p w14:paraId="7243ABD1" w14:textId="77777777" w:rsidR="0056516F" w:rsidRPr="006D7D92" w:rsidRDefault="0056516F" w:rsidP="00CD1D5B">
            <w:pPr>
              <w:rPr>
                <w:rFonts w:ascii="Comic Sans MS" w:hAnsi="Comic Sans MS"/>
              </w:rPr>
            </w:pPr>
          </w:p>
        </w:tc>
        <w:tc>
          <w:tcPr>
            <w:tcW w:w="4412" w:type="dxa"/>
          </w:tcPr>
          <w:p w14:paraId="2923776C" w14:textId="77777777" w:rsidR="0056516F" w:rsidRPr="006D7D92" w:rsidRDefault="0056516F" w:rsidP="00CD1D5B">
            <w:pPr>
              <w:rPr>
                <w:rFonts w:ascii="Comic Sans MS" w:hAnsi="Comic Sans MS"/>
              </w:rPr>
            </w:pPr>
          </w:p>
        </w:tc>
        <w:tc>
          <w:tcPr>
            <w:tcW w:w="4412" w:type="dxa"/>
          </w:tcPr>
          <w:p w14:paraId="50A945DF" w14:textId="77777777" w:rsidR="0056516F" w:rsidRPr="006D7D92" w:rsidRDefault="0056516F" w:rsidP="00CD1D5B">
            <w:pPr>
              <w:rPr>
                <w:rFonts w:ascii="Comic Sans MS" w:hAnsi="Comic Sans MS"/>
              </w:rPr>
            </w:pPr>
          </w:p>
        </w:tc>
      </w:tr>
      <w:tr w:rsidR="0056516F" w:rsidRPr="006D7D92" w14:paraId="3D8B77BA" w14:textId="77777777" w:rsidTr="00CD1D5B">
        <w:trPr>
          <w:trHeight w:val="192"/>
        </w:trPr>
        <w:tc>
          <w:tcPr>
            <w:tcW w:w="1200" w:type="dxa"/>
            <w:vMerge/>
            <w:vAlign w:val="center"/>
          </w:tcPr>
          <w:p w14:paraId="21C3F42B" w14:textId="77777777" w:rsidR="0056516F" w:rsidRPr="006D7D92" w:rsidRDefault="0056516F" w:rsidP="00CD1D5B">
            <w:pPr>
              <w:jc w:val="center"/>
              <w:rPr>
                <w:rFonts w:ascii="Comic Sans MS" w:hAnsi="Comic Sans MS"/>
              </w:rPr>
            </w:pPr>
          </w:p>
        </w:tc>
        <w:tc>
          <w:tcPr>
            <w:tcW w:w="3522" w:type="dxa"/>
          </w:tcPr>
          <w:p w14:paraId="757AECD6" w14:textId="77777777" w:rsidR="0056516F" w:rsidRPr="006D7D92" w:rsidRDefault="0056516F" w:rsidP="00CD1D5B">
            <w:pPr>
              <w:rPr>
                <w:rFonts w:ascii="Comic Sans MS" w:hAnsi="Comic Sans MS"/>
              </w:rPr>
            </w:pPr>
            <w:r w:rsidRPr="006D7D92">
              <w:rPr>
                <w:rFonts w:ascii="Comic Sans MS" w:hAnsi="Comic Sans MS"/>
              </w:rPr>
              <w:t>Reading at home?</w:t>
            </w:r>
          </w:p>
        </w:tc>
        <w:tc>
          <w:tcPr>
            <w:tcW w:w="4412" w:type="dxa"/>
          </w:tcPr>
          <w:p w14:paraId="07DCB812" w14:textId="3901C66A" w:rsidR="0056516F" w:rsidRPr="006D7D92" w:rsidRDefault="0056516F" w:rsidP="00CD1D5B">
            <w:pPr>
              <w:rPr>
                <w:rFonts w:ascii="Comic Sans MS" w:hAnsi="Comic Sans MS"/>
              </w:rPr>
            </w:pPr>
          </w:p>
        </w:tc>
        <w:tc>
          <w:tcPr>
            <w:tcW w:w="4412" w:type="dxa"/>
          </w:tcPr>
          <w:p w14:paraId="398E346D" w14:textId="77777777" w:rsidR="0056516F" w:rsidRPr="006D7D92" w:rsidRDefault="0056516F" w:rsidP="00CD1D5B">
            <w:pPr>
              <w:rPr>
                <w:rFonts w:ascii="Comic Sans MS" w:hAnsi="Comic Sans MS"/>
              </w:rPr>
            </w:pPr>
          </w:p>
        </w:tc>
        <w:tc>
          <w:tcPr>
            <w:tcW w:w="4412" w:type="dxa"/>
          </w:tcPr>
          <w:p w14:paraId="1F7E01AE" w14:textId="77777777" w:rsidR="0056516F" w:rsidRPr="006D7D92" w:rsidRDefault="0056516F" w:rsidP="00CD1D5B">
            <w:pPr>
              <w:rPr>
                <w:rFonts w:ascii="Comic Sans MS" w:hAnsi="Comic Sans MS"/>
              </w:rPr>
            </w:pPr>
          </w:p>
        </w:tc>
        <w:tc>
          <w:tcPr>
            <w:tcW w:w="4412" w:type="dxa"/>
          </w:tcPr>
          <w:p w14:paraId="40134003" w14:textId="77777777" w:rsidR="0056516F" w:rsidRPr="006D7D92" w:rsidRDefault="0056516F" w:rsidP="00CD1D5B">
            <w:pPr>
              <w:rPr>
                <w:rFonts w:ascii="Comic Sans MS" w:hAnsi="Comic Sans MS"/>
              </w:rPr>
            </w:pPr>
          </w:p>
        </w:tc>
      </w:tr>
      <w:tr w:rsidR="0056516F" w:rsidRPr="006D7D92" w14:paraId="118C05B2" w14:textId="77777777" w:rsidTr="00CD1D5B">
        <w:trPr>
          <w:trHeight w:val="192"/>
        </w:trPr>
        <w:tc>
          <w:tcPr>
            <w:tcW w:w="1200" w:type="dxa"/>
            <w:vMerge/>
            <w:vAlign w:val="center"/>
          </w:tcPr>
          <w:p w14:paraId="2A7CDCBC" w14:textId="77777777" w:rsidR="0056516F" w:rsidRPr="006D7D92" w:rsidRDefault="0056516F" w:rsidP="00CD1D5B">
            <w:pPr>
              <w:jc w:val="center"/>
              <w:rPr>
                <w:rFonts w:ascii="Comic Sans MS" w:hAnsi="Comic Sans MS"/>
              </w:rPr>
            </w:pPr>
          </w:p>
        </w:tc>
        <w:tc>
          <w:tcPr>
            <w:tcW w:w="3522" w:type="dxa"/>
          </w:tcPr>
          <w:p w14:paraId="132CDAB0" w14:textId="77777777" w:rsidR="0056516F" w:rsidRPr="006D7D92" w:rsidRDefault="0056516F" w:rsidP="00CD1D5B">
            <w:pPr>
              <w:rPr>
                <w:rFonts w:ascii="Comic Sans MS" w:hAnsi="Comic Sans MS"/>
              </w:rPr>
            </w:pPr>
            <w:r w:rsidRPr="006D7D92">
              <w:rPr>
                <w:rFonts w:ascii="Comic Sans MS" w:hAnsi="Comic Sans MS"/>
              </w:rPr>
              <w:t>Quizzing? Quiz score recorded?</w:t>
            </w:r>
          </w:p>
        </w:tc>
        <w:tc>
          <w:tcPr>
            <w:tcW w:w="4412" w:type="dxa"/>
          </w:tcPr>
          <w:p w14:paraId="3ACE42DE" w14:textId="14258FD3" w:rsidR="0056516F" w:rsidRPr="006D7D92" w:rsidRDefault="0056516F" w:rsidP="00CD1D5B">
            <w:pPr>
              <w:rPr>
                <w:rFonts w:ascii="Comic Sans MS" w:hAnsi="Comic Sans MS"/>
              </w:rPr>
            </w:pPr>
          </w:p>
        </w:tc>
        <w:tc>
          <w:tcPr>
            <w:tcW w:w="4412" w:type="dxa"/>
          </w:tcPr>
          <w:p w14:paraId="15E80994" w14:textId="77777777" w:rsidR="0056516F" w:rsidRPr="006D7D92" w:rsidRDefault="0056516F" w:rsidP="00CD1D5B">
            <w:pPr>
              <w:rPr>
                <w:rFonts w:ascii="Comic Sans MS" w:hAnsi="Comic Sans MS"/>
              </w:rPr>
            </w:pPr>
          </w:p>
        </w:tc>
        <w:tc>
          <w:tcPr>
            <w:tcW w:w="4412" w:type="dxa"/>
          </w:tcPr>
          <w:p w14:paraId="01C43ED2" w14:textId="77777777" w:rsidR="0056516F" w:rsidRPr="006D7D92" w:rsidRDefault="0056516F" w:rsidP="00CD1D5B">
            <w:pPr>
              <w:rPr>
                <w:rFonts w:ascii="Comic Sans MS" w:hAnsi="Comic Sans MS"/>
              </w:rPr>
            </w:pPr>
          </w:p>
        </w:tc>
        <w:tc>
          <w:tcPr>
            <w:tcW w:w="4412" w:type="dxa"/>
          </w:tcPr>
          <w:p w14:paraId="60AABFC6" w14:textId="77777777" w:rsidR="0056516F" w:rsidRPr="006D7D92" w:rsidRDefault="0056516F" w:rsidP="00CD1D5B">
            <w:pPr>
              <w:rPr>
                <w:rFonts w:ascii="Comic Sans MS" w:hAnsi="Comic Sans MS"/>
              </w:rPr>
            </w:pPr>
          </w:p>
        </w:tc>
      </w:tr>
      <w:tr w:rsidR="0056516F" w:rsidRPr="006D7D92" w14:paraId="2E443C4E" w14:textId="77777777" w:rsidTr="00CD1D5B">
        <w:trPr>
          <w:trHeight w:val="365"/>
        </w:trPr>
        <w:tc>
          <w:tcPr>
            <w:tcW w:w="1200" w:type="dxa"/>
            <w:vMerge w:val="restart"/>
            <w:vAlign w:val="center"/>
          </w:tcPr>
          <w:p w14:paraId="43C34452" w14:textId="77777777" w:rsidR="0056516F" w:rsidRPr="006D7D92" w:rsidRDefault="0056516F" w:rsidP="00CD1D5B">
            <w:pPr>
              <w:jc w:val="center"/>
              <w:rPr>
                <w:rFonts w:ascii="Comic Sans MS" w:hAnsi="Comic Sans MS"/>
              </w:rPr>
            </w:pPr>
            <w:r w:rsidRPr="006D7D92">
              <w:rPr>
                <w:rFonts w:ascii="Comic Sans MS" w:hAnsi="Comic Sans MS"/>
              </w:rPr>
              <w:t>Reading Folder</w:t>
            </w:r>
          </w:p>
        </w:tc>
        <w:tc>
          <w:tcPr>
            <w:tcW w:w="3522" w:type="dxa"/>
          </w:tcPr>
          <w:p w14:paraId="3520E2A5" w14:textId="77777777" w:rsidR="0056516F" w:rsidRPr="006D7D92" w:rsidRDefault="0056516F" w:rsidP="00CD1D5B">
            <w:pPr>
              <w:rPr>
                <w:rFonts w:ascii="Comic Sans MS" w:hAnsi="Comic Sans MS"/>
              </w:rPr>
            </w:pPr>
            <w:r w:rsidRPr="006D7D92">
              <w:rPr>
                <w:rFonts w:ascii="Comic Sans MS" w:hAnsi="Comic Sans MS"/>
              </w:rPr>
              <w:t>Assessment grid</w:t>
            </w:r>
          </w:p>
        </w:tc>
        <w:tc>
          <w:tcPr>
            <w:tcW w:w="4412" w:type="dxa"/>
          </w:tcPr>
          <w:p w14:paraId="49A39A26" w14:textId="000B57CA" w:rsidR="0056516F" w:rsidRPr="0047701D" w:rsidRDefault="0056516F" w:rsidP="00CD1D5B">
            <w:pPr>
              <w:rPr>
                <w:rFonts w:ascii="Comic Sans MS" w:hAnsi="Comic Sans MS"/>
              </w:rPr>
            </w:pPr>
          </w:p>
        </w:tc>
        <w:tc>
          <w:tcPr>
            <w:tcW w:w="4412" w:type="dxa"/>
          </w:tcPr>
          <w:p w14:paraId="245D8537" w14:textId="77777777" w:rsidR="0056516F" w:rsidRPr="006D7D92" w:rsidRDefault="0056516F" w:rsidP="00CD1D5B">
            <w:pPr>
              <w:rPr>
                <w:rFonts w:ascii="Comic Sans MS" w:hAnsi="Comic Sans MS"/>
              </w:rPr>
            </w:pPr>
          </w:p>
        </w:tc>
        <w:tc>
          <w:tcPr>
            <w:tcW w:w="4412" w:type="dxa"/>
          </w:tcPr>
          <w:p w14:paraId="32CC478D" w14:textId="77777777" w:rsidR="0056516F" w:rsidRPr="006D7D92" w:rsidRDefault="0056516F" w:rsidP="00CD1D5B">
            <w:pPr>
              <w:rPr>
                <w:rFonts w:ascii="Comic Sans MS" w:hAnsi="Comic Sans MS"/>
              </w:rPr>
            </w:pPr>
          </w:p>
        </w:tc>
        <w:tc>
          <w:tcPr>
            <w:tcW w:w="4412" w:type="dxa"/>
          </w:tcPr>
          <w:p w14:paraId="61E1CB61" w14:textId="77777777" w:rsidR="0056516F" w:rsidRPr="006D7D92" w:rsidRDefault="0056516F" w:rsidP="00CD1D5B">
            <w:pPr>
              <w:rPr>
                <w:rFonts w:ascii="Comic Sans MS" w:hAnsi="Comic Sans MS"/>
              </w:rPr>
            </w:pPr>
          </w:p>
        </w:tc>
      </w:tr>
      <w:tr w:rsidR="0056516F" w:rsidRPr="006D7D92" w14:paraId="0B32CC66" w14:textId="77777777" w:rsidTr="00CD1D5B">
        <w:trPr>
          <w:trHeight w:val="192"/>
        </w:trPr>
        <w:tc>
          <w:tcPr>
            <w:tcW w:w="1200" w:type="dxa"/>
            <w:vMerge/>
            <w:vAlign w:val="center"/>
          </w:tcPr>
          <w:p w14:paraId="0ACA3DAD" w14:textId="77777777" w:rsidR="0056516F" w:rsidRPr="006D7D92" w:rsidRDefault="0056516F" w:rsidP="00CD1D5B">
            <w:pPr>
              <w:jc w:val="center"/>
              <w:rPr>
                <w:rFonts w:ascii="Comic Sans MS" w:hAnsi="Comic Sans MS"/>
              </w:rPr>
            </w:pPr>
          </w:p>
        </w:tc>
        <w:tc>
          <w:tcPr>
            <w:tcW w:w="3522" w:type="dxa"/>
          </w:tcPr>
          <w:p w14:paraId="0BACD850" w14:textId="77777777" w:rsidR="0056516F" w:rsidRPr="006D7D92" w:rsidRDefault="0056516F" w:rsidP="00CD1D5B">
            <w:pPr>
              <w:rPr>
                <w:rFonts w:ascii="Comic Sans MS" w:hAnsi="Comic Sans MS"/>
              </w:rPr>
            </w:pPr>
            <w:r w:rsidRPr="006D7D92">
              <w:rPr>
                <w:rFonts w:ascii="Comic Sans MS" w:hAnsi="Comic Sans MS"/>
              </w:rPr>
              <w:t>Benchmarking</w:t>
            </w:r>
          </w:p>
        </w:tc>
        <w:tc>
          <w:tcPr>
            <w:tcW w:w="4412" w:type="dxa"/>
          </w:tcPr>
          <w:p w14:paraId="00F32CF7" w14:textId="4E339475" w:rsidR="0056516F" w:rsidRPr="006D7D92" w:rsidRDefault="0056516F" w:rsidP="00CD1D5B">
            <w:pPr>
              <w:rPr>
                <w:rFonts w:ascii="Comic Sans MS" w:hAnsi="Comic Sans MS"/>
              </w:rPr>
            </w:pPr>
          </w:p>
        </w:tc>
        <w:tc>
          <w:tcPr>
            <w:tcW w:w="4412" w:type="dxa"/>
          </w:tcPr>
          <w:p w14:paraId="0C10A02E" w14:textId="77777777" w:rsidR="0056516F" w:rsidRPr="006D7D92" w:rsidRDefault="0056516F" w:rsidP="00CD1D5B">
            <w:pPr>
              <w:rPr>
                <w:rFonts w:ascii="Comic Sans MS" w:hAnsi="Comic Sans MS"/>
              </w:rPr>
            </w:pPr>
          </w:p>
        </w:tc>
        <w:tc>
          <w:tcPr>
            <w:tcW w:w="4412" w:type="dxa"/>
          </w:tcPr>
          <w:p w14:paraId="74DDAAC6" w14:textId="77777777" w:rsidR="0056516F" w:rsidRPr="006D7D92" w:rsidRDefault="0056516F" w:rsidP="00CD1D5B">
            <w:pPr>
              <w:rPr>
                <w:rFonts w:ascii="Comic Sans MS" w:hAnsi="Comic Sans MS"/>
              </w:rPr>
            </w:pPr>
          </w:p>
        </w:tc>
        <w:tc>
          <w:tcPr>
            <w:tcW w:w="4412" w:type="dxa"/>
          </w:tcPr>
          <w:p w14:paraId="76ED5DC2" w14:textId="77777777" w:rsidR="0056516F" w:rsidRPr="006D7D92" w:rsidRDefault="0056516F" w:rsidP="00CD1D5B">
            <w:pPr>
              <w:rPr>
                <w:rFonts w:ascii="Comic Sans MS" w:hAnsi="Comic Sans MS"/>
              </w:rPr>
            </w:pPr>
          </w:p>
        </w:tc>
      </w:tr>
      <w:tr w:rsidR="0056516F" w:rsidRPr="006D7D92" w14:paraId="567DD885" w14:textId="77777777" w:rsidTr="00CD1D5B">
        <w:trPr>
          <w:trHeight w:val="192"/>
        </w:trPr>
        <w:tc>
          <w:tcPr>
            <w:tcW w:w="1200" w:type="dxa"/>
            <w:vMerge/>
          </w:tcPr>
          <w:p w14:paraId="36D80E57" w14:textId="77777777" w:rsidR="0056516F" w:rsidRPr="006D7D92" w:rsidRDefault="0056516F" w:rsidP="00CD1D5B">
            <w:pPr>
              <w:rPr>
                <w:rFonts w:ascii="Comic Sans MS" w:hAnsi="Comic Sans MS"/>
              </w:rPr>
            </w:pPr>
          </w:p>
        </w:tc>
        <w:tc>
          <w:tcPr>
            <w:tcW w:w="3522" w:type="dxa"/>
          </w:tcPr>
          <w:p w14:paraId="19AAFCAB" w14:textId="77777777" w:rsidR="0056516F" w:rsidRPr="006D7D92" w:rsidRDefault="0056516F" w:rsidP="00CD1D5B">
            <w:pPr>
              <w:rPr>
                <w:rFonts w:ascii="Comic Sans MS" w:hAnsi="Comic Sans MS"/>
              </w:rPr>
            </w:pPr>
            <w:r w:rsidRPr="006D7D92">
              <w:rPr>
                <w:rFonts w:ascii="Comic Sans MS" w:hAnsi="Comic Sans MS"/>
              </w:rPr>
              <w:t>Individual</w:t>
            </w:r>
            <w:r>
              <w:rPr>
                <w:rFonts w:ascii="Comic Sans MS" w:hAnsi="Comic Sans MS"/>
              </w:rPr>
              <w:t>/ group</w:t>
            </w:r>
            <w:r w:rsidRPr="006D7D92">
              <w:rPr>
                <w:rFonts w:ascii="Comic Sans MS" w:hAnsi="Comic Sans MS"/>
              </w:rPr>
              <w:t xml:space="preserve"> reading record completed?</w:t>
            </w:r>
          </w:p>
        </w:tc>
        <w:tc>
          <w:tcPr>
            <w:tcW w:w="4412" w:type="dxa"/>
          </w:tcPr>
          <w:p w14:paraId="4FABF686" w14:textId="2BD32F90" w:rsidR="0056516F" w:rsidRPr="006D7D92" w:rsidRDefault="0056516F" w:rsidP="00CD1D5B">
            <w:pPr>
              <w:rPr>
                <w:rFonts w:ascii="Comic Sans MS" w:hAnsi="Comic Sans MS"/>
              </w:rPr>
            </w:pPr>
          </w:p>
        </w:tc>
        <w:tc>
          <w:tcPr>
            <w:tcW w:w="4412" w:type="dxa"/>
          </w:tcPr>
          <w:p w14:paraId="131D5AAF" w14:textId="77777777" w:rsidR="0056516F" w:rsidRPr="006D7D92" w:rsidRDefault="0056516F" w:rsidP="00CD1D5B">
            <w:pPr>
              <w:rPr>
                <w:rFonts w:ascii="Comic Sans MS" w:hAnsi="Comic Sans MS"/>
              </w:rPr>
            </w:pPr>
          </w:p>
        </w:tc>
        <w:tc>
          <w:tcPr>
            <w:tcW w:w="4412" w:type="dxa"/>
          </w:tcPr>
          <w:p w14:paraId="682CA38B" w14:textId="77777777" w:rsidR="0056516F" w:rsidRPr="006D7D92" w:rsidRDefault="0056516F" w:rsidP="00CD1D5B">
            <w:pPr>
              <w:rPr>
                <w:rFonts w:ascii="Comic Sans MS" w:hAnsi="Comic Sans MS"/>
              </w:rPr>
            </w:pPr>
          </w:p>
        </w:tc>
        <w:tc>
          <w:tcPr>
            <w:tcW w:w="4412" w:type="dxa"/>
          </w:tcPr>
          <w:p w14:paraId="138AFFA3" w14:textId="77777777" w:rsidR="0056516F" w:rsidRPr="006D7D92" w:rsidRDefault="0056516F" w:rsidP="00CD1D5B">
            <w:pPr>
              <w:rPr>
                <w:rFonts w:ascii="Comic Sans MS" w:hAnsi="Comic Sans MS"/>
              </w:rPr>
            </w:pPr>
          </w:p>
        </w:tc>
      </w:tr>
      <w:tr w:rsidR="0056516F" w:rsidRPr="006D7D92" w14:paraId="6473EC4F" w14:textId="77777777" w:rsidTr="00CD1D5B">
        <w:trPr>
          <w:trHeight w:val="192"/>
        </w:trPr>
        <w:tc>
          <w:tcPr>
            <w:tcW w:w="1200" w:type="dxa"/>
            <w:vMerge/>
          </w:tcPr>
          <w:p w14:paraId="34E84B05" w14:textId="77777777" w:rsidR="0056516F" w:rsidRPr="006D7D92" w:rsidRDefault="0056516F" w:rsidP="00CD1D5B">
            <w:pPr>
              <w:rPr>
                <w:rFonts w:ascii="Comic Sans MS" w:hAnsi="Comic Sans MS"/>
              </w:rPr>
            </w:pPr>
          </w:p>
        </w:tc>
        <w:tc>
          <w:tcPr>
            <w:tcW w:w="3522" w:type="dxa"/>
          </w:tcPr>
          <w:p w14:paraId="4E92DD73" w14:textId="77777777" w:rsidR="0056516F" w:rsidRDefault="0056516F" w:rsidP="00CD1D5B">
            <w:pPr>
              <w:rPr>
                <w:rFonts w:ascii="Comic Sans MS" w:hAnsi="Comic Sans MS"/>
              </w:rPr>
            </w:pPr>
            <w:r>
              <w:rPr>
                <w:rFonts w:ascii="Comic Sans MS" w:hAnsi="Comic Sans MS"/>
              </w:rPr>
              <w:t>Reading lessons</w:t>
            </w:r>
          </w:p>
        </w:tc>
        <w:tc>
          <w:tcPr>
            <w:tcW w:w="4412" w:type="dxa"/>
          </w:tcPr>
          <w:p w14:paraId="73466E6C" w14:textId="77777777" w:rsidR="0056516F" w:rsidRPr="006D7D92" w:rsidRDefault="0056516F" w:rsidP="00CD1D5B">
            <w:pPr>
              <w:rPr>
                <w:rFonts w:ascii="Comic Sans MS" w:hAnsi="Comic Sans MS"/>
              </w:rPr>
            </w:pPr>
          </w:p>
        </w:tc>
        <w:tc>
          <w:tcPr>
            <w:tcW w:w="4412" w:type="dxa"/>
          </w:tcPr>
          <w:p w14:paraId="700729C8" w14:textId="77777777" w:rsidR="0056516F" w:rsidRPr="006D7D92" w:rsidRDefault="0056516F" w:rsidP="00CD1D5B">
            <w:pPr>
              <w:rPr>
                <w:rFonts w:ascii="Comic Sans MS" w:hAnsi="Comic Sans MS"/>
              </w:rPr>
            </w:pPr>
          </w:p>
        </w:tc>
        <w:tc>
          <w:tcPr>
            <w:tcW w:w="4412" w:type="dxa"/>
          </w:tcPr>
          <w:p w14:paraId="5DDAC3EF" w14:textId="77777777" w:rsidR="0056516F" w:rsidRPr="006D7D92" w:rsidRDefault="0056516F" w:rsidP="00CD1D5B">
            <w:pPr>
              <w:rPr>
                <w:rFonts w:ascii="Comic Sans MS" w:hAnsi="Comic Sans MS"/>
              </w:rPr>
            </w:pPr>
          </w:p>
        </w:tc>
        <w:tc>
          <w:tcPr>
            <w:tcW w:w="4412" w:type="dxa"/>
          </w:tcPr>
          <w:p w14:paraId="2C9B7F6B" w14:textId="77777777" w:rsidR="0056516F" w:rsidRPr="006D7D92" w:rsidRDefault="0056516F" w:rsidP="00CD1D5B">
            <w:pPr>
              <w:rPr>
                <w:rFonts w:ascii="Comic Sans MS" w:hAnsi="Comic Sans MS"/>
              </w:rPr>
            </w:pPr>
          </w:p>
        </w:tc>
      </w:tr>
      <w:tr w:rsidR="0056516F" w:rsidRPr="006D7D92" w14:paraId="0075D268" w14:textId="77777777" w:rsidTr="00CD1D5B">
        <w:trPr>
          <w:trHeight w:val="192"/>
        </w:trPr>
        <w:tc>
          <w:tcPr>
            <w:tcW w:w="1200" w:type="dxa"/>
            <w:vMerge/>
          </w:tcPr>
          <w:p w14:paraId="4E3D74A1" w14:textId="77777777" w:rsidR="0056516F" w:rsidRPr="006D7D92" w:rsidRDefault="0056516F" w:rsidP="00CD1D5B">
            <w:pPr>
              <w:rPr>
                <w:rFonts w:ascii="Comic Sans MS" w:hAnsi="Comic Sans MS"/>
              </w:rPr>
            </w:pPr>
          </w:p>
        </w:tc>
        <w:tc>
          <w:tcPr>
            <w:tcW w:w="3522" w:type="dxa"/>
          </w:tcPr>
          <w:p w14:paraId="26B02DD7" w14:textId="77777777" w:rsidR="0056516F" w:rsidRPr="006D7D92" w:rsidRDefault="0056516F" w:rsidP="00CD1D5B">
            <w:pPr>
              <w:rPr>
                <w:rFonts w:ascii="Comic Sans MS" w:hAnsi="Comic Sans MS"/>
              </w:rPr>
            </w:pPr>
            <w:r>
              <w:rPr>
                <w:rFonts w:ascii="Comic Sans MS" w:hAnsi="Comic Sans MS"/>
              </w:rPr>
              <w:t>Assessments</w:t>
            </w:r>
          </w:p>
        </w:tc>
        <w:tc>
          <w:tcPr>
            <w:tcW w:w="4412" w:type="dxa"/>
          </w:tcPr>
          <w:p w14:paraId="4FDB536B" w14:textId="77777777" w:rsidR="0056516F" w:rsidRPr="006D7D92" w:rsidRDefault="0056516F" w:rsidP="00CD1D5B">
            <w:pPr>
              <w:rPr>
                <w:rFonts w:ascii="Comic Sans MS" w:hAnsi="Comic Sans MS"/>
              </w:rPr>
            </w:pPr>
          </w:p>
        </w:tc>
        <w:tc>
          <w:tcPr>
            <w:tcW w:w="4412" w:type="dxa"/>
          </w:tcPr>
          <w:p w14:paraId="2C1C0032" w14:textId="77777777" w:rsidR="0056516F" w:rsidRPr="006D7D92" w:rsidRDefault="0056516F" w:rsidP="00CD1D5B">
            <w:pPr>
              <w:rPr>
                <w:rFonts w:ascii="Comic Sans MS" w:hAnsi="Comic Sans MS"/>
              </w:rPr>
            </w:pPr>
          </w:p>
        </w:tc>
        <w:tc>
          <w:tcPr>
            <w:tcW w:w="4412" w:type="dxa"/>
          </w:tcPr>
          <w:p w14:paraId="49404D37" w14:textId="77777777" w:rsidR="0056516F" w:rsidRPr="006D7D92" w:rsidRDefault="0056516F" w:rsidP="00CD1D5B">
            <w:pPr>
              <w:rPr>
                <w:rFonts w:ascii="Comic Sans MS" w:hAnsi="Comic Sans MS"/>
              </w:rPr>
            </w:pPr>
          </w:p>
        </w:tc>
        <w:tc>
          <w:tcPr>
            <w:tcW w:w="4412" w:type="dxa"/>
          </w:tcPr>
          <w:p w14:paraId="42DF02A8" w14:textId="77777777" w:rsidR="0056516F" w:rsidRPr="006D7D92" w:rsidRDefault="0056516F" w:rsidP="00CD1D5B">
            <w:pPr>
              <w:rPr>
                <w:rFonts w:ascii="Comic Sans MS" w:hAnsi="Comic Sans MS"/>
              </w:rPr>
            </w:pPr>
          </w:p>
        </w:tc>
      </w:tr>
      <w:tr w:rsidR="0056516F" w:rsidRPr="006D7D92" w14:paraId="4576A130" w14:textId="77777777" w:rsidTr="00CD1D5B">
        <w:trPr>
          <w:trHeight w:val="365"/>
        </w:trPr>
        <w:tc>
          <w:tcPr>
            <w:tcW w:w="4722" w:type="dxa"/>
            <w:gridSpan w:val="2"/>
          </w:tcPr>
          <w:p w14:paraId="43159E6C" w14:textId="77777777" w:rsidR="0056516F" w:rsidRPr="006D7D92" w:rsidRDefault="0056516F" w:rsidP="00CD1D5B">
            <w:pPr>
              <w:rPr>
                <w:rFonts w:ascii="Comic Sans MS" w:hAnsi="Comic Sans MS"/>
              </w:rPr>
            </w:pPr>
            <w:r w:rsidRPr="006D7D92">
              <w:rPr>
                <w:rFonts w:ascii="Comic Sans MS" w:hAnsi="Comic Sans MS"/>
              </w:rPr>
              <w:t>Class reading list?</w:t>
            </w:r>
          </w:p>
        </w:tc>
        <w:tc>
          <w:tcPr>
            <w:tcW w:w="4412" w:type="dxa"/>
          </w:tcPr>
          <w:p w14:paraId="2F6B6962" w14:textId="7B83BBAF" w:rsidR="0056516F" w:rsidRPr="006D7D92" w:rsidRDefault="0056516F" w:rsidP="00CD1D5B">
            <w:pPr>
              <w:rPr>
                <w:rFonts w:ascii="Comic Sans MS" w:hAnsi="Comic Sans MS"/>
              </w:rPr>
            </w:pPr>
          </w:p>
        </w:tc>
        <w:tc>
          <w:tcPr>
            <w:tcW w:w="4412" w:type="dxa"/>
          </w:tcPr>
          <w:p w14:paraId="46B692DE" w14:textId="77777777" w:rsidR="0056516F" w:rsidRPr="006D7D92" w:rsidRDefault="0056516F" w:rsidP="00CD1D5B">
            <w:pPr>
              <w:rPr>
                <w:rFonts w:ascii="Comic Sans MS" w:hAnsi="Comic Sans MS"/>
              </w:rPr>
            </w:pPr>
          </w:p>
        </w:tc>
        <w:tc>
          <w:tcPr>
            <w:tcW w:w="4412" w:type="dxa"/>
          </w:tcPr>
          <w:p w14:paraId="652D2650" w14:textId="77777777" w:rsidR="0056516F" w:rsidRPr="006D7D92" w:rsidRDefault="0056516F" w:rsidP="00CD1D5B">
            <w:pPr>
              <w:rPr>
                <w:rFonts w:ascii="Comic Sans MS" w:hAnsi="Comic Sans MS"/>
              </w:rPr>
            </w:pPr>
          </w:p>
        </w:tc>
        <w:tc>
          <w:tcPr>
            <w:tcW w:w="4412" w:type="dxa"/>
          </w:tcPr>
          <w:p w14:paraId="1023B8D6" w14:textId="77777777" w:rsidR="0056516F" w:rsidRPr="006D7D92" w:rsidRDefault="0056516F" w:rsidP="00CD1D5B">
            <w:pPr>
              <w:rPr>
                <w:rFonts w:ascii="Comic Sans MS" w:hAnsi="Comic Sans MS"/>
              </w:rPr>
            </w:pPr>
          </w:p>
        </w:tc>
      </w:tr>
      <w:tr w:rsidR="0056516F" w:rsidRPr="006D7D92" w14:paraId="24224B62" w14:textId="77777777" w:rsidTr="00CD1D5B">
        <w:trPr>
          <w:trHeight w:val="398"/>
        </w:trPr>
        <w:tc>
          <w:tcPr>
            <w:tcW w:w="4722" w:type="dxa"/>
            <w:gridSpan w:val="2"/>
          </w:tcPr>
          <w:p w14:paraId="73129829" w14:textId="77777777" w:rsidR="0056516F" w:rsidRPr="006D7D92" w:rsidRDefault="0056516F" w:rsidP="00CD1D5B">
            <w:pPr>
              <w:rPr>
                <w:rFonts w:ascii="Comic Sans MS" w:hAnsi="Comic Sans MS"/>
              </w:rPr>
            </w:pPr>
            <w:r>
              <w:rPr>
                <w:rFonts w:ascii="Comic Sans MS" w:hAnsi="Comic Sans MS"/>
              </w:rPr>
              <w:t>Reading at home chart</w:t>
            </w:r>
          </w:p>
        </w:tc>
        <w:tc>
          <w:tcPr>
            <w:tcW w:w="4412" w:type="dxa"/>
          </w:tcPr>
          <w:p w14:paraId="2B64420D" w14:textId="07C419A5" w:rsidR="0056516F" w:rsidRPr="006D7D92" w:rsidRDefault="0056516F" w:rsidP="00CD1D5B">
            <w:pPr>
              <w:rPr>
                <w:rFonts w:ascii="Comic Sans MS" w:hAnsi="Comic Sans MS"/>
              </w:rPr>
            </w:pPr>
          </w:p>
        </w:tc>
        <w:tc>
          <w:tcPr>
            <w:tcW w:w="4412" w:type="dxa"/>
          </w:tcPr>
          <w:p w14:paraId="4046A897" w14:textId="77777777" w:rsidR="0056516F" w:rsidRPr="006D7D92" w:rsidRDefault="0056516F" w:rsidP="00CD1D5B">
            <w:pPr>
              <w:rPr>
                <w:rFonts w:ascii="Comic Sans MS" w:hAnsi="Comic Sans MS"/>
              </w:rPr>
            </w:pPr>
          </w:p>
        </w:tc>
        <w:tc>
          <w:tcPr>
            <w:tcW w:w="4412" w:type="dxa"/>
          </w:tcPr>
          <w:p w14:paraId="71BE87B6" w14:textId="77777777" w:rsidR="0056516F" w:rsidRPr="006D7D92" w:rsidRDefault="0056516F" w:rsidP="00CD1D5B">
            <w:pPr>
              <w:rPr>
                <w:rFonts w:ascii="Comic Sans MS" w:hAnsi="Comic Sans MS"/>
              </w:rPr>
            </w:pPr>
          </w:p>
        </w:tc>
        <w:tc>
          <w:tcPr>
            <w:tcW w:w="4412" w:type="dxa"/>
          </w:tcPr>
          <w:p w14:paraId="35694FAC" w14:textId="77777777" w:rsidR="0056516F" w:rsidRPr="006D7D92" w:rsidRDefault="0056516F" w:rsidP="00CD1D5B">
            <w:pPr>
              <w:rPr>
                <w:rFonts w:ascii="Comic Sans MS" w:hAnsi="Comic Sans MS"/>
              </w:rPr>
            </w:pPr>
          </w:p>
        </w:tc>
      </w:tr>
      <w:tr w:rsidR="0056516F" w:rsidRPr="006D7D92" w14:paraId="0E680AFB" w14:textId="77777777" w:rsidTr="00CD1D5B">
        <w:trPr>
          <w:trHeight w:val="398"/>
        </w:trPr>
        <w:tc>
          <w:tcPr>
            <w:tcW w:w="4722" w:type="dxa"/>
            <w:gridSpan w:val="2"/>
          </w:tcPr>
          <w:p w14:paraId="52B2B688" w14:textId="77777777" w:rsidR="0056516F" w:rsidRPr="006D7D92" w:rsidRDefault="0056516F" w:rsidP="00CD1D5B">
            <w:pPr>
              <w:rPr>
                <w:rFonts w:ascii="Comic Sans MS" w:hAnsi="Comic Sans MS"/>
              </w:rPr>
            </w:pPr>
            <w:r>
              <w:rPr>
                <w:rFonts w:ascii="Comic Sans MS" w:hAnsi="Comic Sans MS"/>
              </w:rPr>
              <w:t>Quiz chart</w:t>
            </w:r>
          </w:p>
        </w:tc>
        <w:tc>
          <w:tcPr>
            <w:tcW w:w="4412" w:type="dxa"/>
          </w:tcPr>
          <w:p w14:paraId="2D1167A2" w14:textId="0918862B" w:rsidR="0056516F" w:rsidRPr="006D7D92" w:rsidRDefault="0056516F" w:rsidP="00CD1D5B">
            <w:pPr>
              <w:rPr>
                <w:rFonts w:ascii="Comic Sans MS" w:hAnsi="Comic Sans MS"/>
              </w:rPr>
            </w:pPr>
          </w:p>
        </w:tc>
        <w:tc>
          <w:tcPr>
            <w:tcW w:w="4412" w:type="dxa"/>
          </w:tcPr>
          <w:p w14:paraId="0FC17EBB" w14:textId="77777777" w:rsidR="0056516F" w:rsidRPr="006D7D92" w:rsidRDefault="0056516F" w:rsidP="00CD1D5B">
            <w:pPr>
              <w:rPr>
                <w:rFonts w:ascii="Comic Sans MS" w:hAnsi="Comic Sans MS"/>
              </w:rPr>
            </w:pPr>
          </w:p>
        </w:tc>
        <w:tc>
          <w:tcPr>
            <w:tcW w:w="4412" w:type="dxa"/>
          </w:tcPr>
          <w:p w14:paraId="0D278D59" w14:textId="77777777" w:rsidR="0056516F" w:rsidRPr="006D7D92" w:rsidRDefault="0056516F" w:rsidP="00CD1D5B">
            <w:pPr>
              <w:rPr>
                <w:rFonts w:ascii="Comic Sans MS" w:hAnsi="Comic Sans MS"/>
              </w:rPr>
            </w:pPr>
          </w:p>
        </w:tc>
        <w:tc>
          <w:tcPr>
            <w:tcW w:w="4412" w:type="dxa"/>
          </w:tcPr>
          <w:p w14:paraId="416658C3" w14:textId="77777777" w:rsidR="0056516F" w:rsidRPr="006D7D92" w:rsidRDefault="0056516F" w:rsidP="00CD1D5B">
            <w:pPr>
              <w:rPr>
                <w:rFonts w:ascii="Comic Sans MS" w:hAnsi="Comic Sans MS"/>
              </w:rPr>
            </w:pPr>
          </w:p>
        </w:tc>
      </w:tr>
      <w:tr w:rsidR="0056516F" w:rsidRPr="006D7D92" w14:paraId="3D6273DB" w14:textId="77777777" w:rsidTr="00CD1D5B">
        <w:trPr>
          <w:trHeight w:val="365"/>
        </w:trPr>
        <w:tc>
          <w:tcPr>
            <w:tcW w:w="4722" w:type="dxa"/>
            <w:gridSpan w:val="2"/>
          </w:tcPr>
          <w:p w14:paraId="487A065E" w14:textId="77777777" w:rsidR="0056516F" w:rsidRPr="006D7D92" w:rsidRDefault="0056516F" w:rsidP="00CD1D5B">
            <w:pPr>
              <w:rPr>
                <w:rFonts w:ascii="Comic Sans MS" w:hAnsi="Comic Sans MS"/>
              </w:rPr>
            </w:pPr>
            <w:r w:rsidRPr="006D7D92">
              <w:rPr>
                <w:rFonts w:ascii="Comic Sans MS" w:hAnsi="Comic Sans MS"/>
              </w:rPr>
              <w:t>Children quizzing?</w:t>
            </w:r>
          </w:p>
        </w:tc>
        <w:tc>
          <w:tcPr>
            <w:tcW w:w="4412" w:type="dxa"/>
          </w:tcPr>
          <w:p w14:paraId="0C530D0F" w14:textId="0CDFCE15" w:rsidR="0056516F" w:rsidRPr="006D7D92" w:rsidRDefault="0056516F" w:rsidP="00CD1D5B">
            <w:pPr>
              <w:rPr>
                <w:rFonts w:ascii="Comic Sans MS" w:hAnsi="Comic Sans MS"/>
              </w:rPr>
            </w:pPr>
          </w:p>
        </w:tc>
        <w:tc>
          <w:tcPr>
            <w:tcW w:w="4412" w:type="dxa"/>
          </w:tcPr>
          <w:p w14:paraId="6928A1CF" w14:textId="77777777" w:rsidR="0056516F" w:rsidRPr="006D7D92" w:rsidRDefault="0056516F" w:rsidP="00CD1D5B">
            <w:pPr>
              <w:rPr>
                <w:rFonts w:ascii="Comic Sans MS" w:hAnsi="Comic Sans MS"/>
              </w:rPr>
            </w:pPr>
          </w:p>
        </w:tc>
        <w:tc>
          <w:tcPr>
            <w:tcW w:w="4412" w:type="dxa"/>
          </w:tcPr>
          <w:p w14:paraId="56D4663A" w14:textId="77777777" w:rsidR="0056516F" w:rsidRPr="006D7D92" w:rsidRDefault="0056516F" w:rsidP="00CD1D5B">
            <w:pPr>
              <w:rPr>
                <w:rFonts w:ascii="Comic Sans MS" w:hAnsi="Comic Sans MS"/>
              </w:rPr>
            </w:pPr>
          </w:p>
        </w:tc>
        <w:tc>
          <w:tcPr>
            <w:tcW w:w="4412" w:type="dxa"/>
          </w:tcPr>
          <w:p w14:paraId="2D62ABB8" w14:textId="77777777" w:rsidR="0056516F" w:rsidRPr="006D7D92" w:rsidRDefault="0056516F" w:rsidP="00CD1D5B">
            <w:pPr>
              <w:rPr>
                <w:rFonts w:ascii="Comic Sans MS" w:hAnsi="Comic Sans MS"/>
              </w:rPr>
            </w:pPr>
          </w:p>
        </w:tc>
      </w:tr>
      <w:tr w:rsidR="0056516F" w:rsidRPr="006D7D92" w14:paraId="3AA1FF00" w14:textId="77777777" w:rsidTr="00CD1D5B">
        <w:trPr>
          <w:trHeight w:val="615"/>
        </w:trPr>
        <w:tc>
          <w:tcPr>
            <w:tcW w:w="4722" w:type="dxa"/>
            <w:gridSpan w:val="2"/>
          </w:tcPr>
          <w:p w14:paraId="05037360" w14:textId="77777777" w:rsidR="0056516F" w:rsidRPr="006D7D92" w:rsidRDefault="0056516F" w:rsidP="00CD1D5B">
            <w:pPr>
              <w:rPr>
                <w:rFonts w:ascii="Comic Sans MS" w:hAnsi="Comic Sans MS"/>
              </w:rPr>
            </w:pPr>
            <w:r w:rsidRPr="006D7D92">
              <w:rPr>
                <w:rFonts w:ascii="Comic Sans MS" w:hAnsi="Comic Sans MS"/>
              </w:rPr>
              <w:t>Other notes</w:t>
            </w:r>
          </w:p>
        </w:tc>
        <w:tc>
          <w:tcPr>
            <w:tcW w:w="4412" w:type="dxa"/>
          </w:tcPr>
          <w:p w14:paraId="706DE30B" w14:textId="77777777" w:rsidR="0056516F" w:rsidRPr="006D7D92" w:rsidRDefault="0056516F" w:rsidP="00CD1D5B">
            <w:pPr>
              <w:rPr>
                <w:rFonts w:ascii="Comic Sans MS" w:hAnsi="Comic Sans MS"/>
              </w:rPr>
            </w:pPr>
          </w:p>
        </w:tc>
        <w:tc>
          <w:tcPr>
            <w:tcW w:w="4412" w:type="dxa"/>
          </w:tcPr>
          <w:p w14:paraId="42AC0D8A" w14:textId="77777777" w:rsidR="0056516F" w:rsidRPr="006D7D92" w:rsidRDefault="0056516F" w:rsidP="00CD1D5B">
            <w:pPr>
              <w:rPr>
                <w:rFonts w:ascii="Comic Sans MS" w:hAnsi="Comic Sans MS"/>
              </w:rPr>
            </w:pPr>
          </w:p>
        </w:tc>
        <w:tc>
          <w:tcPr>
            <w:tcW w:w="4412" w:type="dxa"/>
          </w:tcPr>
          <w:p w14:paraId="5D903A60" w14:textId="77777777" w:rsidR="0056516F" w:rsidRPr="006D7D92" w:rsidRDefault="0056516F" w:rsidP="00CD1D5B">
            <w:pPr>
              <w:rPr>
                <w:rFonts w:ascii="Comic Sans MS" w:hAnsi="Comic Sans MS"/>
              </w:rPr>
            </w:pPr>
          </w:p>
        </w:tc>
        <w:tc>
          <w:tcPr>
            <w:tcW w:w="4412" w:type="dxa"/>
          </w:tcPr>
          <w:p w14:paraId="011C6D84" w14:textId="77777777" w:rsidR="0056516F" w:rsidRPr="006D7D92" w:rsidRDefault="0056516F" w:rsidP="00CD1D5B">
            <w:pPr>
              <w:rPr>
                <w:rFonts w:ascii="Comic Sans MS" w:hAnsi="Comic Sans MS"/>
              </w:rPr>
            </w:pPr>
          </w:p>
        </w:tc>
      </w:tr>
    </w:tbl>
    <w:p w14:paraId="15D9495C" w14:textId="77777777" w:rsidR="0056516F" w:rsidRDefault="0056516F" w:rsidP="0056516F">
      <w:pPr>
        <w:rPr>
          <w:rFonts w:ascii="Calibri" w:hAnsi="Calibri" w:cs="Calibri"/>
          <w:b/>
          <w:bCs/>
          <w:sz w:val="44"/>
          <w:szCs w:val="44"/>
        </w:rPr>
      </w:pPr>
    </w:p>
    <w:p w14:paraId="6CC6B9F0" w14:textId="68695186" w:rsidR="0056516F" w:rsidRDefault="0056516F">
      <w:pPr>
        <w:rPr>
          <w:rFonts w:ascii="Calibri" w:hAnsi="Calibri" w:cs="Calibri"/>
          <w:b/>
          <w:bCs/>
          <w:sz w:val="44"/>
          <w:szCs w:val="44"/>
        </w:rPr>
      </w:pPr>
      <w:r>
        <w:rPr>
          <w:rFonts w:ascii="Calibri" w:hAnsi="Calibri" w:cs="Calibri"/>
          <w:b/>
          <w:bCs/>
          <w:sz w:val="44"/>
          <w:szCs w:val="44"/>
        </w:rPr>
        <w:br w:type="page"/>
      </w:r>
    </w:p>
    <w:tbl>
      <w:tblPr>
        <w:tblStyle w:val="TableGrid"/>
        <w:tblpPr w:leftFromText="180" w:rightFromText="180" w:vertAnchor="page" w:horzAnchor="margin" w:tblpY="1529"/>
        <w:tblW w:w="0" w:type="auto"/>
        <w:tblLook w:val="04A0" w:firstRow="1" w:lastRow="0" w:firstColumn="1" w:lastColumn="0" w:noHBand="0" w:noVBand="1"/>
      </w:tblPr>
      <w:tblGrid>
        <w:gridCol w:w="4254"/>
        <w:gridCol w:w="6012"/>
        <w:gridCol w:w="5124"/>
      </w:tblGrid>
      <w:tr w:rsidR="0056516F" w:rsidRPr="00DB62BD" w14:paraId="7599E107" w14:textId="77777777" w:rsidTr="00CD1D5B">
        <w:trPr>
          <w:trHeight w:val="121"/>
        </w:trPr>
        <w:tc>
          <w:tcPr>
            <w:tcW w:w="5014" w:type="dxa"/>
          </w:tcPr>
          <w:p w14:paraId="64164179"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Date</w:t>
            </w:r>
          </w:p>
        </w:tc>
        <w:tc>
          <w:tcPr>
            <w:tcW w:w="8164" w:type="dxa"/>
          </w:tcPr>
          <w:p w14:paraId="44DA9CEB" w14:textId="5E674332" w:rsidR="0056516F" w:rsidRPr="00DB62BD" w:rsidRDefault="0056516F" w:rsidP="00CD1D5B">
            <w:pPr>
              <w:rPr>
                <w:rFonts w:ascii="Comic Sans MS" w:hAnsi="Comic Sans MS" w:cs="Calibri"/>
                <w:sz w:val="20"/>
                <w:szCs w:val="20"/>
              </w:rPr>
            </w:pPr>
          </w:p>
        </w:tc>
        <w:tc>
          <w:tcPr>
            <w:tcW w:w="6946" w:type="dxa"/>
          </w:tcPr>
          <w:p w14:paraId="11C2B4AC" w14:textId="36D9D904" w:rsidR="0056516F" w:rsidRPr="00DB62BD" w:rsidRDefault="0056516F" w:rsidP="00CD1D5B">
            <w:pPr>
              <w:rPr>
                <w:rFonts w:ascii="Comic Sans MS" w:hAnsi="Comic Sans MS" w:cs="Calibri"/>
                <w:sz w:val="20"/>
                <w:szCs w:val="20"/>
              </w:rPr>
            </w:pPr>
          </w:p>
        </w:tc>
      </w:tr>
      <w:tr w:rsidR="0056516F" w:rsidRPr="00DB62BD" w14:paraId="5309668D" w14:textId="77777777" w:rsidTr="00CD1D5B">
        <w:trPr>
          <w:trHeight w:val="334"/>
        </w:trPr>
        <w:tc>
          <w:tcPr>
            <w:tcW w:w="5014" w:type="dxa"/>
          </w:tcPr>
          <w:p w14:paraId="2B5AD2BD"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Child’s Name</w:t>
            </w:r>
          </w:p>
        </w:tc>
        <w:tc>
          <w:tcPr>
            <w:tcW w:w="8164" w:type="dxa"/>
          </w:tcPr>
          <w:p w14:paraId="5653669D" w14:textId="518C8E32" w:rsidR="0056516F" w:rsidRPr="00DB62BD" w:rsidRDefault="0056516F" w:rsidP="00CD1D5B">
            <w:pPr>
              <w:rPr>
                <w:rFonts w:ascii="Comic Sans MS" w:hAnsi="Comic Sans MS" w:cs="Calibri"/>
                <w:sz w:val="20"/>
                <w:szCs w:val="20"/>
              </w:rPr>
            </w:pPr>
          </w:p>
        </w:tc>
        <w:tc>
          <w:tcPr>
            <w:tcW w:w="6946" w:type="dxa"/>
          </w:tcPr>
          <w:p w14:paraId="58947996" w14:textId="3A89BFB6" w:rsidR="0056516F" w:rsidRPr="00DB62BD" w:rsidRDefault="0056516F" w:rsidP="00CD1D5B">
            <w:pPr>
              <w:rPr>
                <w:rFonts w:ascii="Comic Sans MS" w:hAnsi="Comic Sans MS" w:cs="Calibri"/>
                <w:sz w:val="20"/>
                <w:szCs w:val="20"/>
              </w:rPr>
            </w:pPr>
          </w:p>
        </w:tc>
      </w:tr>
      <w:tr w:rsidR="0056516F" w:rsidRPr="00DB62BD" w14:paraId="0D927A01" w14:textId="77777777" w:rsidTr="00CD1D5B">
        <w:trPr>
          <w:trHeight w:val="334"/>
        </w:trPr>
        <w:tc>
          <w:tcPr>
            <w:tcW w:w="5014" w:type="dxa"/>
          </w:tcPr>
          <w:p w14:paraId="2AB0211E"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On track?</w:t>
            </w:r>
          </w:p>
        </w:tc>
        <w:tc>
          <w:tcPr>
            <w:tcW w:w="8164" w:type="dxa"/>
          </w:tcPr>
          <w:p w14:paraId="41F332F9" w14:textId="34E34BD6" w:rsidR="0056516F" w:rsidRPr="00DB62BD" w:rsidRDefault="0056516F" w:rsidP="00CD1D5B">
            <w:pPr>
              <w:rPr>
                <w:rFonts w:ascii="Comic Sans MS" w:hAnsi="Comic Sans MS" w:cs="Calibri"/>
                <w:sz w:val="20"/>
                <w:szCs w:val="20"/>
              </w:rPr>
            </w:pPr>
          </w:p>
        </w:tc>
        <w:tc>
          <w:tcPr>
            <w:tcW w:w="6946" w:type="dxa"/>
          </w:tcPr>
          <w:p w14:paraId="29F74157" w14:textId="1837EF48" w:rsidR="0056516F" w:rsidRPr="00DB62BD" w:rsidRDefault="0056516F" w:rsidP="00CD1D5B">
            <w:pPr>
              <w:rPr>
                <w:rFonts w:ascii="Comic Sans MS" w:hAnsi="Comic Sans MS" w:cs="Calibri"/>
                <w:sz w:val="20"/>
                <w:szCs w:val="20"/>
              </w:rPr>
            </w:pPr>
          </w:p>
        </w:tc>
      </w:tr>
      <w:tr w:rsidR="0056516F" w:rsidRPr="00DB62BD" w14:paraId="63D4B008" w14:textId="77777777" w:rsidTr="00CD1D5B">
        <w:trPr>
          <w:trHeight w:val="334"/>
        </w:trPr>
        <w:tc>
          <w:tcPr>
            <w:tcW w:w="5014" w:type="dxa"/>
          </w:tcPr>
          <w:p w14:paraId="475F3235"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Learning matches long term/medium term plan?</w:t>
            </w:r>
          </w:p>
        </w:tc>
        <w:tc>
          <w:tcPr>
            <w:tcW w:w="8164" w:type="dxa"/>
          </w:tcPr>
          <w:p w14:paraId="2A15FDC9" w14:textId="7019FD10" w:rsidR="0056516F" w:rsidRPr="00DB62BD" w:rsidRDefault="0056516F" w:rsidP="00CD1D5B">
            <w:pPr>
              <w:rPr>
                <w:rFonts w:ascii="Comic Sans MS" w:hAnsi="Comic Sans MS" w:cs="Calibri"/>
                <w:sz w:val="20"/>
                <w:szCs w:val="20"/>
              </w:rPr>
            </w:pPr>
          </w:p>
        </w:tc>
        <w:tc>
          <w:tcPr>
            <w:tcW w:w="6946" w:type="dxa"/>
          </w:tcPr>
          <w:p w14:paraId="28B5DC64" w14:textId="0EE130CE" w:rsidR="0056516F" w:rsidRPr="00DB62BD" w:rsidRDefault="0056516F" w:rsidP="00CD1D5B">
            <w:pPr>
              <w:rPr>
                <w:rFonts w:ascii="Comic Sans MS" w:hAnsi="Comic Sans MS" w:cs="Calibri"/>
                <w:sz w:val="20"/>
                <w:szCs w:val="20"/>
              </w:rPr>
            </w:pPr>
          </w:p>
        </w:tc>
      </w:tr>
      <w:tr w:rsidR="0056516F" w:rsidRPr="00DB62BD" w14:paraId="59FD6960" w14:textId="77777777" w:rsidTr="00CD1D5B">
        <w:trPr>
          <w:trHeight w:val="232"/>
        </w:trPr>
        <w:tc>
          <w:tcPr>
            <w:tcW w:w="5014" w:type="dxa"/>
          </w:tcPr>
          <w:p w14:paraId="71721C96"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GPS in the back, sentence stacking in the front?</w:t>
            </w:r>
          </w:p>
        </w:tc>
        <w:tc>
          <w:tcPr>
            <w:tcW w:w="8164" w:type="dxa"/>
          </w:tcPr>
          <w:p w14:paraId="41BFA618" w14:textId="558C8D9E" w:rsidR="0056516F" w:rsidRPr="00DB62BD" w:rsidRDefault="0056516F" w:rsidP="00CD1D5B">
            <w:pPr>
              <w:rPr>
                <w:rFonts w:ascii="Comic Sans MS" w:hAnsi="Comic Sans MS" w:cs="Calibri"/>
                <w:sz w:val="20"/>
                <w:szCs w:val="20"/>
              </w:rPr>
            </w:pPr>
          </w:p>
        </w:tc>
        <w:tc>
          <w:tcPr>
            <w:tcW w:w="6946" w:type="dxa"/>
          </w:tcPr>
          <w:p w14:paraId="7053CD71" w14:textId="3E837E2E" w:rsidR="0056516F" w:rsidRPr="00DB62BD" w:rsidRDefault="0056516F" w:rsidP="00CD1D5B">
            <w:pPr>
              <w:rPr>
                <w:rFonts w:ascii="Comic Sans MS" w:hAnsi="Comic Sans MS" w:cs="Calibri"/>
                <w:sz w:val="20"/>
                <w:szCs w:val="20"/>
              </w:rPr>
            </w:pPr>
          </w:p>
        </w:tc>
      </w:tr>
      <w:tr w:rsidR="0056516F" w:rsidRPr="00DB62BD" w14:paraId="37CDD1B5" w14:textId="77777777" w:rsidTr="00CD1D5B">
        <w:trPr>
          <w:trHeight w:val="232"/>
        </w:trPr>
        <w:tc>
          <w:tcPr>
            <w:tcW w:w="5014" w:type="dxa"/>
          </w:tcPr>
          <w:p w14:paraId="69C0757E"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Progression from starting point?</w:t>
            </w:r>
          </w:p>
        </w:tc>
        <w:tc>
          <w:tcPr>
            <w:tcW w:w="8164" w:type="dxa"/>
          </w:tcPr>
          <w:p w14:paraId="17685903" w14:textId="5EF5D738" w:rsidR="0056516F" w:rsidRPr="00DB62BD" w:rsidRDefault="0056516F" w:rsidP="00CD1D5B">
            <w:pPr>
              <w:rPr>
                <w:rFonts w:ascii="Comic Sans MS" w:hAnsi="Comic Sans MS" w:cs="Calibri"/>
                <w:sz w:val="20"/>
                <w:szCs w:val="20"/>
              </w:rPr>
            </w:pPr>
          </w:p>
        </w:tc>
        <w:tc>
          <w:tcPr>
            <w:tcW w:w="6946" w:type="dxa"/>
          </w:tcPr>
          <w:p w14:paraId="192B93B2" w14:textId="33870C76" w:rsidR="0056516F" w:rsidRPr="00DB62BD" w:rsidRDefault="0056516F" w:rsidP="00CD1D5B">
            <w:pPr>
              <w:rPr>
                <w:rFonts w:ascii="Comic Sans MS" w:hAnsi="Comic Sans MS" w:cs="Calibri"/>
                <w:color w:val="00B050"/>
                <w:sz w:val="20"/>
                <w:szCs w:val="20"/>
              </w:rPr>
            </w:pPr>
          </w:p>
        </w:tc>
      </w:tr>
      <w:tr w:rsidR="0056516F" w:rsidRPr="00DB62BD" w14:paraId="778FBDDB" w14:textId="77777777" w:rsidTr="00CD1D5B">
        <w:trPr>
          <w:trHeight w:val="232"/>
        </w:trPr>
        <w:tc>
          <w:tcPr>
            <w:tcW w:w="5014" w:type="dxa"/>
          </w:tcPr>
          <w:p w14:paraId="6DF2CF83"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Evidence of independent learning/</w:t>
            </w:r>
            <w:proofErr w:type="spellStart"/>
            <w:r w:rsidRPr="00DB62BD">
              <w:rPr>
                <w:rFonts w:ascii="Comic Sans MS" w:hAnsi="Comic Sans MS" w:cs="Calibri"/>
                <w:sz w:val="20"/>
                <w:szCs w:val="20"/>
              </w:rPr>
              <w:t>personalised</w:t>
            </w:r>
            <w:proofErr w:type="spellEnd"/>
            <w:r w:rsidRPr="00DB62BD">
              <w:rPr>
                <w:rFonts w:ascii="Comic Sans MS" w:hAnsi="Comic Sans MS" w:cs="Calibri"/>
                <w:sz w:val="20"/>
                <w:szCs w:val="20"/>
              </w:rPr>
              <w:t xml:space="preserve"> learning for SEN? Evidence of extension for GDS?</w:t>
            </w:r>
          </w:p>
        </w:tc>
        <w:tc>
          <w:tcPr>
            <w:tcW w:w="8164" w:type="dxa"/>
          </w:tcPr>
          <w:p w14:paraId="170FCEBA" w14:textId="11474BAC" w:rsidR="0056516F" w:rsidRPr="00DB62BD" w:rsidRDefault="0056516F" w:rsidP="00CD1D5B">
            <w:pPr>
              <w:rPr>
                <w:rFonts w:ascii="Comic Sans MS" w:hAnsi="Comic Sans MS" w:cs="Calibri"/>
                <w:sz w:val="20"/>
                <w:szCs w:val="20"/>
              </w:rPr>
            </w:pPr>
          </w:p>
        </w:tc>
        <w:tc>
          <w:tcPr>
            <w:tcW w:w="6946" w:type="dxa"/>
          </w:tcPr>
          <w:p w14:paraId="547A6C0B" w14:textId="184E5CB5" w:rsidR="0056516F" w:rsidRPr="00DB62BD" w:rsidRDefault="0056516F" w:rsidP="00CD1D5B">
            <w:pPr>
              <w:rPr>
                <w:rFonts w:ascii="Comic Sans MS" w:hAnsi="Comic Sans MS" w:cs="Calibri"/>
                <w:color w:val="00B050"/>
                <w:sz w:val="20"/>
                <w:szCs w:val="20"/>
              </w:rPr>
            </w:pPr>
          </w:p>
        </w:tc>
      </w:tr>
      <w:tr w:rsidR="0056516F" w:rsidRPr="00DB62BD" w14:paraId="283CE344" w14:textId="77777777" w:rsidTr="00CD1D5B">
        <w:trPr>
          <w:trHeight w:val="520"/>
        </w:trPr>
        <w:tc>
          <w:tcPr>
            <w:tcW w:w="5014" w:type="dxa"/>
          </w:tcPr>
          <w:p w14:paraId="60736EEC"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Correct WALT and writing pencil?</w:t>
            </w:r>
          </w:p>
        </w:tc>
        <w:tc>
          <w:tcPr>
            <w:tcW w:w="8164" w:type="dxa"/>
          </w:tcPr>
          <w:p w14:paraId="47733105" w14:textId="56216B0C" w:rsidR="0056516F" w:rsidRPr="00DB62BD" w:rsidRDefault="0056516F" w:rsidP="00CD1D5B">
            <w:pPr>
              <w:rPr>
                <w:rFonts w:ascii="Comic Sans MS" w:hAnsi="Comic Sans MS" w:cs="Calibri"/>
                <w:sz w:val="20"/>
                <w:szCs w:val="20"/>
              </w:rPr>
            </w:pPr>
          </w:p>
        </w:tc>
        <w:tc>
          <w:tcPr>
            <w:tcW w:w="6946" w:type="dxa"/>
          </w:tcPr>
          <w:p w14:paraId="292C6C20" w14:textId="772EB6A2" w:rsidR="0056516F" w:rsidRPr="00DB62BD" w:rsidRDefault="0056516F" w:rsidP="00CD1D5B">
            <w:pPr>
              <w:rPr>
                <w:rFonts w:ascii="Comic Sans MS" w:hAnsi="Comic Sans MS" w:cs="Calibri"/>
                <w:sz w:val="20"/>
                <w:szCs w:val="20"/>
              </w:rPr>
            </w:pPr>
          </w:p>
        </w:tc>
      </w:tr>
      <w:tr w:rsidR="0056516F" w:rsidRPr="00DB62BD" w14:paraId="2A3372B5" w14:textId="77777777" w:rsidTr="00CD1D5B">
        <w:trPr>
          <w:trHeight w:val="384"/>
        </w:trPr>
        <w:tc>
          <w:tcPr>
            <w:tcW w:w="5014" w:type="dxa"/>
          </w:tcPr>
          <w:p w14:paraId="42E760CC"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Writing pencil ticked?</w:t>
            </w:r>
          </w:p>
        </w:tc>
        <w:tc>
          <w:tcPr>
            <w:tcW w:w="8164" w:type="dxa"/>
          </w:tcPr>
          <w:p w14:paraId="41795BAF" w14:textId="3F1E31FD" w:rsidR="0056516F" w:rsidRPr="00DB62BD" w:rsidRDefault="0056516F" w:rsidP="00CD1D5B">
            <w:pPr>
              <w:rPr>
                <w:rFonts w:ascii="Comic Sans MS" w:hAnsi="Comic Sans MS" w:cs="Calibri"/>
                <w:sz w:val="20"/>
                <w:szCs w:val="20"/>
              </w:rPr>
            </w:pPr>
          </w:p>
        </w:tc>
        <w:tc>
          <w:tcPr>
            <w:tcW w:w="6946" w:type="dxa"/>
          </w:tcPr>
          <w:p w14:paraId="67BF1FCA" w14:textId="5B14917C" w:rsidR="0056516F" w:rsidRPr="00DB62BD" w:rsidRDefault="0056516F" w:rsidP="00CD1D5B">
            <w:pPr>
              <w:rPr>
                <w:rFonts w:ascii="Comic Sans MS" w:hAnsi="Comic Sans MS" w:cs="Calibri"/>
                <w:sz w:val="20"/>
                <w:szCs w:val="20"/>
              </w:rPr>
            </w:pPr>
          </w:p>
        </w:tc>
      </w:tr>
      <w:tr w:rsidR="0056516F" w:rsidRPr="00DB62BD" w14:paraId="1EAF3F32" w14:textId="77777777" w:rsidTr="00CD1D5B">
        <w:trPr>
          <w:trHeight w:val="453"/>
        </w:trPr>
        <w:tc>
          <w:tcPr>
            <w:tcW w:w="5014" w:type="dxa"/>
          </w:tcPr>
          <w:p w14:paraId="12C459EE"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Next steps given?</w:t>
            </w:r>
          </w:p>
        </w:tc>
        <w:tc>
          <w:tcPr>
            <w:tcW w:w="8164" w:type="dxa"/>
          </w:tcPr>
          <w:p w14:paraId="447A9B52" w14:textId="6F900ED9" w:rsidR="0056516F" w:rsidRPr="00DB62BD" w:rsidRDefault="0056516F" w:rsidP="00CD1D5B">
            <w:pPr>
              <w:rPr>
                <w:rFonts w:ascii="Comic Sans MS" w:hAnsi="Comic Sans MS" w:cs="Calibri"/>
                <w:sz w:val="20"/>
                <w:szCs w:val="20"/>
              </w:rPr>
            </w:pPr>
          </w:p>
        </w:tc>
        <w:tc>
          <w:tcPr>
            <w:tcW w:w="6946" w:type="dxa"/>
          </w:tcPr>
          <w:p w14:paraId="2EA5836A" w14:textId="04709EFD" w:rsidR="0056516F" w:rsidRPr="00DB62BD" w:rsidRDefault="0056516F" w:rsidP="00CD1D5B">
            <w:pPr>
              <w:rPr>
                <w:rFonts w:ascii="Comic Sans MS" w:hAnsi="Comic Sans MS" w:cs="Calibri"/>
                <w:sz w:val="20"/>
                <w:szCs w:val="20"/>
              </w:rPr>
            </w:pPr>
          </w:p>
        </w:tc>
      </w:tr>
      <w:tr w:rsidR="0056516F" w:rsidRPr="00DB62BD" w14:paraId="309DDB19" w14:textId="77777777" w:rsidTr="00CD1D5B">
        <w:trPr>
          <w:trHeight w:val="475"/>
        </w:trPr>
        <w:tc>
          <w:tcPr>
            <w:tcW w:w="5014" w:type="dxa"/>
          </w:tcPr>
          <w:p w14:paraId="441811CB"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Next steps completed?</w:t>
            </w:r>
          </w:p>
        </w:tc>
        <w:tc>
          <w:tcPr>
            <w:tcW w:w="8164" w:type="dxa"/>
          </w:tcPr>
          <w:p w14:paraId="6A6F6E29" w14:textId="1E5995F4" w:rsidR="0056516F" w:rsidRPr="00DB62BD" w:rsidRDefault="0056516F" w:rsidP="00CD1D5B">
            <w:pPr>
              <w:rPr>
                <w:rFonts w:ascii="Comic Sans MS" w:hAnsi="Comic Sans MS" w:cs="Calibri"/>
                <w:sz w:val="20"/>
                <w:szCs w:val="20"/>
              </w:rPr>
            </w:pPr>
          </w:p>
        </w:tc>
        <w:tc>
          <w:tcPr>
            <w:tcW w:w="6946" w:type="dxa"/>
          </w:tcPr>
          <w:p w14:paraId="4FE21DCB" w14:textId="04968ADB" w:rsidR="0056516F" w:rsidRPr="00DB62BD" w:rsidRDefault="0056516F" w:rsidP="00CD1D5B">
            <w:pPr>
              <w:rPr>
                <w:rFonts w:ascii="Comic Sans MS" w:hAnsi="Comic Sans MS" w:cs="Calibri"/>
                <w:sz w:val="20"/>
                <w:szCs w:val="20"/>
              </w:rPr>
            </w:pPr>
          </w:p>
        </w:tc>
      </w:tr>
      <w:tr w:rsidR="0056516F" w:rsidRPr="00DB62BD" w14:paraId="4FF4CFC8" w14:textId="77777777" w:rsidTr="00CD1D5B">
        <w:trPr>
          <w:trHeight w:val="625"/>
        </w:trPr>
        <w:tc>
          <w:tcPr>
            <w:tcW w:w="5014" w:type="dxa"/>
          </w:tcPr>
          <w:p w14:paraId="32EB2C91"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Assessment grid in the front of the book up to date?</w:t>
            </w:r>
          </w:p>
        </w:tc>
        <w:tc>
          <w:tcPr>
            <w:tcW w:w="8164" w:type="dxa"/>
          </w:tcPr>
          <w:p w14:paraId="03199264" w14:textId="1159E76F" w:rsidR="0056516F" w:rsidRPr="00DB62BD" w:rsidRDefault="0056516F" w:rsidP="00CD1D5B">
            <w:pPr>
              <w:rPr>
                <w:rFonts w:ascii="Comic Sans MS" w:hAnsi="Comic Sans MS" w:cs="Calibri"/>
                <w:sz w:val="20"/>
                <w:szCs w:val="20"/>
              </w:rPr>
            </w:pPr>
          </w:p>
        </w:tc>
        <w:tc>
          <w:tcPr>
            <w:tcW w:w="6946" w:type="dxa"/>
          </w:tcPr>
          <w:p w14:paraId="0711C665" w14:textId="501D5BDC" w:rsidR="0056516F" w:rsidRPr="00DB62BD" w:rsidRDefault="0056516F" w:rsidP="00CD1D5B">
            <w:pPr>
              <w:rPr>
                <w:rFonts w:ascii="Comic Sans MS" w:hAnsi="Comic Sans MS" w:cs="Calibri"/>
                <w:sz w:val="20"/>
                <w:szCs w:val="20"/>
              </w:rPr>
            </w:pPr>
          </w:p>
        </w:tc>
      </w:tr>
      <w:tr w:rsidR="0056516F" w:rsidRPr="00DB62BD" w14:paraId="031B4563" w14:textId="77777777" w:rsidTr="00CD1D5B">
        <w:trPr>
          <w:trHeight w:val="625"/>
        </w:trPr>
        <w:tc>
          <w:tcPr>
            <w:tcW w:w="5014" w:type="dxa"/>
          </w:tcPr>
          <w:p w14:paraId="7DD41A3D"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Assessed writing and assessment grid highlighted?</w:t>
            </w:r>
          </w:p>
        </w:tc>
        <w:tc>
          <w:tcPr>
            <w:tcW w:w="8164" w:type="dxa"/>
          </w:tcPr>
          <w:p w14:paraId="4CFF8AF9" w14:textId="61B78034" w:rsidR="0056516F" w:rsidRPr="00DB62BD" w:rsidRDefault="0056516F" w:rsidP="00CD1D5B">
            <w:pPr>
              <w:rPr>
                <w:rFonts w:ascii="Comic Sans MS" w:hAnsi="Comic Sans MS" w:cs="Calibri"/>
                <w:sz w:val="20"/>
                <w:szCs w:val="20"/>
              </w:rPr>
            </w:pPr>
          </w:p>
        </w:tc>
        <w:tc>
          <w:tcPr>
            <w:tcW w:w="6946" w:type="dxa"/>
          </w:tcPr>
          <w:p w14:paraId="02835332" w14:textId="03EE22BE" w:rsidR="0056516F" w:rsidRPr="00DB62BD" w:rsidRDefault="0056516F" w:rsidP="00CD1D5B">
            <w:pPr>
              <w:rPr>
                <w:rFonts w:ascii="Comic Sans MS" w:hAnsi="Comic Sans MS" w:cs="Calibri"/>
                <w:sz w:val="20"/>
                <w:szCs w:val="20"/>
              </w:rPr>
            </w:pPr>
          </w:p>
        </w:tc>
      </w:tr>
      <w:tr w:rsidR="0056516F" w:rsidRPr="00DB62BD" w14:paraId="00E57E9A" w14:textId="77777777" w:rsidTr="00CD1D5B">
        <w:trPr>
          <w:trHeight w:val="460"/>
        </w:trPr>
        <w:tc>
          <w:tcPr>
            <w:tcW w:w="5014" w:type="dxa"/>
          </w:tcPr>
          <w:p w14:paraId="48419E7D"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Writing display up to date?</w:t>
            </w:r>
          </w:p>
        </w:tc>
        <w:tc>
          <w:tcPr>
            <w:tcW w:w="8164" w:type="dxa"/>
          </w:tcPr>
          <w:p w14:paraId="186A02BD" w14:textId="379EE88F" w:rsidR="0056516F" w:rsidRPr="00DB62BD" w:rsidRDefault="0056516F" w:rsidP="00CD1D5B">
            <w:pPr>
              <w:rPr>
                <w:rFonts w:ascii="Comic Sans MS" w:hAnsi="Comic Sans MS" w:cs="Calibri"/>
                <w:sz w:val="20"/>
                <w:szCs w:val="20"/>
              </w:rPr>
            </w:pPr>
          </w:p>
        </w:tc>
        <w:tc>
          <w:tcPr>
            <w:tcW w:w="6946" w:type="dxa"/>
          </w:tcPr>
          <w:p w14:paraId="35F7DCFC" w14:textId="57BE3909" w:rsidR="0056516F" w:rsidRPr="00DB62BD" w:rsidRDefault="0056516F" w:rsidP="00CD1D5B">
            <w:pPr>
              <w:rPr>
                <w:rFonts w:ascii="Comic Sans MS" w:hAnsi="Comic Sans MS" w:cs="Calibri"/>
                <w:sz w:val="20"/>
                <w:szCs w:val="20"/>
              </w:rPr>
            </w:pPr>
          </w:p>
        </w:tc>
      </w:tr>
      <w:tr w:rsidR="0056516F" w:rsidRPr="00DB62BD" w14:paraId="2324B458" w14:textId="77777777" w:rsidTr="00CD1D5B">
        <w:trPr>
          <w:trHeight w:val="520"/>
        </w:trPr>
        <w:tc>
          <w:tcPr>
            <w:tcW w:w="5014" w:type="dxa"/>
          </w:tcPr>
          <w:p w14:paraId="7F367F42"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Phonics display?</w:t>
            </w:r>
          </w:p>
        </w:tc>
        <w:tc>
          <w:tcPr>
            <w:tcW w:w="8164" w:type="dxa"/>
          </w:tcPr>
          <w:p w14:paraId="68BCF259" w14:textId="1F5AF85E" w:rsidR="0056516F" w:rsidRPr="00DB62BD" w:rsidRDefault="0056516F" w:rsidP="00CD1D5B">
            <w:pPr>
              <w:rPr>
                <w:rFonts w:ascii="Comic Sans MS" w:hAnsi="Comic Sans MS" w:cs="Calibri"/>
                <w:sz w:val="20"/>
                <w:szCs w:val="20"/>
              </w:rPr>
            </w:pPr>
          </w:p>
        </w:tc>
        <w:tc>
          <w:tcPr>
            <w:tcW w:w="6946" w:type="dxa"/>
          </w:tcPr>
          <w:p w14:paraId="33AA30F3" w14:textId="51B81DC5" w:rsidR="0056516F" w:rsidRPr="00DB62BD" w:rsidRDefault="0056516F" w:rsidP="00CD1D5B">
            <w:pPr>
              <w:rPr>
                <w:rFonts w:ascii="Comic Sans MS" w:hAnsi="Comic Sans MS" w:cs="Calibri"/>
                <w:sz w:val="20"/>
                <w:szCs w:val="20"/>
              </w:rPr>
            </w:pPr>
          </w:p>
        </w:tc>
      </w:tr>
      <w:tr w:rsidR="0056516F" w:rsidRPr="00DB62BD" w14:paraId="0C65F34D" w14:textId="77777777" w:rsidTr="00CD1D5B">
        <w:trPr>
          <w:trHeight w:val="121"/>
        </w:trPr>
        <w:tc>
          <w:tcPr>
            <w:tcW w:w="5014" w:type="dxa"/>
          </w:tcPr>
          <w:p w14:paraId="5227542E"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Sound mats available?</w:t>
            </w:r>
          </w:p>
        </w:tc>
        <w:tc>
          <w:tcPr>
            <w:tcW w:w="8164" w:type="dxa"/>
          </w:tcPr>
          <w:p w14:paraId="49D55C1A" w14:textId="1F83FC24" w:rsidR="0056516F" w:rsidRPr="00DB62BD" w:rsidRDefault="0056516F" w:rsidP="00CD1D5B">
            <w:pPr>
              <w:rPr>
                <w:rFonts w:ascii="Comic Sans MS" w:hAnsi="Comic Sans MS" w:cs="Calibri"/>
                <w:sz w:val="20"/>
                <w:szCs w:val="20"/>
              </w:rPr>
            </w:pPr>
          </w:p>
        </w:tc>
        <w:tc>
          <w:tcPr>
            <w:tcW w:w="6946" w:type="dxa"/>
          </w:tcPr>
          <w:p w14:paraId="193B20CC" w14:textId="51E6D4F1" w:rsidR="0056516F" w:rsidRPr="00DB62BD" w:rsidRDefault="0056516F" w:rsidP="00CD1D5B">
            <w:pPr>
              <w:rPr>
                <w:rFonts w:ascii="Comic Sans MS" w:hAnsi="Comic Sans MS" w:cs="Calibri"/>
                <w:sz w:val="20"/>
                <w:szCs w:val="20"/>
              </w:rPr>
            </w:pPr>
          </w:p>
        </w:tc>
      </w:tr>
      <w:tr w:rsidR="0056516F" w:rsidRPr="00DB62BD" w14:paraId="099E0CB0" w14:textId="77777777" w:rsidTr="00CD1D5B">
        <w:trPr>
          <w:trHeight w:val="936"/>
        </w:trPr>
        <w:tc>
          <w:tcPr>
            <w:tcW w:w="5014" w:type="dxa"/>
          </w:tcPr>
          <w:p w14:paraId="3E33857F" w14:textId="77777777" w:rsidR="0056516F" w:rsidRPr="00DB62BD" w:rsidRDefault="0056516F" w:rsidP="00CD1D5B">
            <w:pPr>
              <w:rPr>
                <w:rFonts w:ascii="Comic Sans MS" w:hAnsi="Comic Sans MS" w:cs="Calibri"/>
                <w:sz w:val="20"/>
                <w:szCs w:val="20"/>
              </w:rPr>
            </w:pPr>
            <w:r w:rsidRPr="00DB62BD">
              <w:rPr>
                <w:rFonts w:ascii="Comic Sans MS" w:hAnsi="Comic Sans MS" w:cs="Calibri"/>
                <w:sz w:val="20"/>
                <w:szCs w:val="20"/>
              </w:rPr>
              <w:t>Other notes</w:t>
            </w:r>
          </w:p>
        </w:tc>
        <w:tc>
          <w:tcPr>
            <w:tcW w:w="8164" w:type="dxa"/>
          </w:tcPr>
          <w:p w14:paraId="59953FA3" w14:textId="0D1FBDA7" w:rsidR="0056516F" w:rsidRPr="00DB62BD" w:rsidRDefault="0056516F" w:rsidP="00CD1D5B">
            <w:pPr>
              <w:rPr>
                <w:rFonts w:ascii="Comic Sans MS" w:hAnsi="Comic Sans MS" w:cs="Calibri"/>
                <w:sz w:val="20"/>
                <w:szCs w:val="20"/>
              </w:rPr>
            </w:pPr>
          </w:p>
        </w:tc>
        <w:tc>
          <w:tcPr>
            <w:tcW w:w="6946" w:type="dxa"/>
          </w:tcPr>
          <w:p w14:paraId="4DB73CA3" w14:textId="36023108" w:rsidR="0056516F" w:rsidRPr="00DB62BD" w:rsidRDefault="0056516F" w:rsidP="00CD1D5B">
            <w:pPr>
              <w:rPr>
                <w:rFonts w:ascii="Comic Sans MS" w:hAnsi="Comic Sans MS" w:cs="Calibri"/>
                <w:sz w:val="20"/>
                <w:szCs w:val="20"/>
              </w:rPr>
            </w:pPr>
          </w:p>
        </w:tc>
      </w:tr>
    </w:tbl>
    <w:p w14:paraId="2B69730C" w14:textId="77777777" w:rsidR="0056516F" w:rsidRDefault="0056516F" w:rsidP="0056516F">
      <w:pPr>
        <w:rPr>
          <w:rFonts w:ascii="Calibri" w:hAnsi="Calibri" w:cs="Calibri"/>
          <w:b/>
          <w:bCs/>
          <w:sz w:val="44"/>
          <w:szCs w:val="44"/>
        </w:rPr>
      </w:pPr>
    </w:p>
    <w:p w14:paraId="7C69CB15" w14:textId="5702C4DC" w:rsidR="0056516F" w:rsidRDefault="0056516F">
      <w:pPr>
        <w:rPr>
          <w:rFonts w:ascii="Calibri" w:hAnsi="Calibri" w:cs="Calibri"/>
          <w:sz w:val="44"/>
          <w:szCs w:val="44"/>
        </w:rPr>
      </w:pPr>
    </w:p>
    <w:tbl>
      <w:tblPr>
        <w:tblStyle w:val="TableGrid"/>
        <w:tblpPr w:leftFromText="180" w:rightFromText="180" w:vertAnchor="page" w:horzAnchor="margin" w:tblpY="1529"/>
        <w:tblW w:w="0" w:type="auto"/>
        <w:tblLook w:val="04A0" w:firstRow="1" w:lastRow="0" w:firstColumn="1" w:lastColumn="0" w:noHBand="0" w:noVBand="1"/>
      </w:tblPr>
      <w:tblGrid>
        <w:gridCol w:w="3950"/>
        <w:gridCol w:w="2518"/>
        <w:gridCol w:w="2518"/>
        <w:gridCol w:w="2518"/>
        <w:gridCol w:w="2518"/>
      </w:tblGrid>
      <w:tr w:rsidR="0056516F" w:rsidRPr="006D7D92" w14:paraId="2B952940" w14:textId="3C14FA86" w:rsidTr="00C77FA9">
        <w:trPr>
          <w:trHeight w:val="121"/>
        </w:trPr>
        <w:tc>
          <w:tcPr>
            <w:tcW w:w="3950" w:type="dxa"/>
          </w:tcPr>
          <w:p w14:paraId="7236CDB4" w14:textId="77777777" w:rsidR="0056516F" w:rsidRPr="006D7D92" w:rsidRDefault="0056516F" w:rsidP="00CD1D5B">
            <w:pPr>
              <w:rPr>
                <w:rFonts w:ascii="Comic Sans MS" w:hAnsi="Comic Sans MS" w:cs="Calibri"/>
              </w:rPr>
            </w:pPr>
            <w:r w:rsidRPr="006D7D92">
              <w:rPr>
                <w:rFonts w:ascii="Comic Sans MS" w:hAnsi="Comic Sans MS" w:cs="Calibri"/>
              </w:rPr>
              <w:t>Date</w:t>
            </w:r>
          </w:p>
        </w:tc>
        <w:tc>
          <w:tcPr>
            <w:tcW w:w="2518" w:type="dxa"/>
          </w:tcPr>
          <w:p w14:paraId="4EC88099" w14:textId="77777777" w:rsidR="0056516F" w:rsidRPr="006D7D92" w:rsidRDefault="0056516F" w:rsidP="00CD1D5B">
            <w:pPr>
              <w:rPr>
                <w:rFonts w:ascii="Comic Sans MS" w:hAnsi="Comic Sans MS" w:cs="Calibri"/>
              </w:rPr>
            </w:pPr>
          </w:p>
        </w:tc>
        <w:tc>
          <w:tcPr>
            <w:tcW w:w="2518" w:type="dxa"/>
          </w:tcPr>
          <w:p w14:paraId="7CFA5B80" w14:textId="77777777" w:rsidR="0056516F" w:rsidRPr="006D7D92" w:rsidRDefault="0056516F" w:rsidP="00CD1D5B">
            <w:pPr>
              <w:rPr>
                <w:rFonts w:ascii="Comic Sans MS" w:hAnsi="Comic Sans MS" w:cs="Calibri"/>
              </w:rPr>
            </w:pPr>
          </w:p>
        </w:tc>
        <w:tc>
          <w:tcPr>
            <w:tcW w:w="2518" w:type="dxa"/>
          </w:tcPr>
          <w:p w14:paraId="47BF596F" w14:textId="77777777" w:rsidR="0056516F" w:rsidRPr="006D7D92" w:rsidRDefault="0056516F" w:rsidP="00CD1D5B">
            <w:pPr>
              <w:rPr>
                <w:rFonts w:ascii="Comic Sans MS" w:hAnsi="Comic Sans MS" w:cs="Calibri"/>
              </w:rPr>
            </w:pPr>
          </w:p>
        </w:tc>
        <w:tc>
          <w:tcPr>
            <w:tcW w:w="2518" w:type="dxa"/>
          </w:tcPr>
          <w:p w14:paraId="0BDBC937" w14:textId="77777777" w:rsidR="0056516F" w:rsidRPr="006D7D92" w:rsidRDefault="0056516F" w:rsidP="00CD1D5B">
            <w:pPr>
              <w:rPr>
                <w:rFonts w:ascii="Comic Sans MS" w:hAnsi="Comic Sans MS" w:cs="Calibri"/>
              </w:rPr>
            </w:pPr>
          </w:p>
        </w:tc>
      </w:tr>
      <w:tr w:rsidR="0056516F" w:rsidRPr="006D7D92" w14:paraId="7DB7EA77" w14:textId="09C2F0FD" w:rsidTr="00C77FA9">
        <w:trPr>
          <w:trHeight w:val="334"/>
        </w:trPr>
        <w:tc>
          <w:tcPr>
            <w:tcW w:w="3950" w:type="dxa"/>
          </w:tcPr>
          <w:p w14:paraId="145C3785" w14:textId="77777777" w:rsidR="0056516F" w:rsidRPr="006D7D92" w:rsidRDefault="0056516F" w:rsidP="00CD1D5B">
            <w:pPr>
              <w:rPr>
                <w:rFonts w:ascii="Comic Sans MS" w:hAnsi="Comic Sans MS" w:cs="Calibri"/>
              </w:rPr>
            </w:pPr>
            <w:r w:rsidRPr="006D7D92">
              <w:rPr>
                <w:rFonts w:ascii="Comic Sans MS" w:hAnsi="Comic Sans MS" w:cs="Calibri"/>
              </w:rPr>
              <w:t>Child’s Initials</w:t>
            </w:r>
          </w:p>
        </w:tc>
        <w:tc>
          <w:tcPr>
            <w:tcW w:w="2518" w:type="dxa"/>
          </w:tcPr>
          <w:p w14:paraId="26920F53" w14:textId="77777777" w:rsidR="0056516F" w:rsidRPr="006D7D92" w:rsidRDefault="0056516F" w:rsidP="00CD1D5B">
            <w:pPr>
              <w:rPr>
                <w:rFonts w:ascii="Comic Sans MS" w:hAnsi="Comic Sans MS" w:cs="Calibri"/>
              </w:rPr>
            </w:pPr>
          </w:p>
        </w:tc>
        <w:tc>
          <w:tcPr>
            <w:tcW w:w="2518" w:type="dxa"/>
          </w:tcPr>
          <w:p w14:paraId="4C6299ED" w14:textId="77777777" w:rsidR="0056516F" w:rsidRPr="006D7D92" w:rsidRDefault="0056516F" w:rsidP="00CD1D5B">
            <w:pPr>
              <w:rPr>
                <w:rFonts w:ascii="Comic Sans MS" w:hAnsi="Comic Sans MS" w:cs="Calibri"/>
              </w:rPr>
            </w:pPr>
          </w:p>
        </w:tc>
        <w:tc>
          <w:tcPr>
            <w:tcW w:w="2518" w:type="dxa"/>
          </w:tcPr>
          <w:p w14:paraId="55A48F9E" w14:textId="77777777" w:rsidR="0056516F" w:rsidRPr="006D7D92" w:rsidRDefault="0056516F" w:rsidP="00CD1D5B">
            <w:pPr>
              <w:rPr>
                <w:rFonts w:ascii="Comic Sans MS" w:hAnsi="Comic Sans MS" w:cs="Calibri"/>
              </w:rPr>
            </w:pPr>
          </w:p>
        </w:tc>
        <w:tc>
          <w:tcPr>
            <w:tcW w:w="2518" w:type="dxa"/>
          </w:tcPr>
          <w:p w14:paraId="16A3E19F" w14:textId="77777777" w:rsidR="0056516F" w:rsidRPr="006D7D92" w:rsidRDefault="0056516F" w:rsidP="00CD1D5B">
            <w:pPr>
              <w:rPr>
                <w:rFonts w:ascii="Comic Sans MS" w:hAnsi="Comic Sans MS" w:cs="Calibri"/>
              </w:rPr>
            </w:pPr>
          </w:p>
        </w:tc>
      </w:tr>
      <w:tr w:rsidR="0056516F" w:rsidRPr="006D7D92" w14:paraId="1154C79A" w14:textId="28133DB8" w:rsidTr="00C77FA9">
        <w:trPr>
          <w:trHeight w:val="334"/>
        </w:trPr>
        <w:tc>
          <w:tcPr>
            <w:tcW w:w="3950" w:type="dxa"/>
          </w:tcPr>
          <w:p w14:paraId="13AAE17A" w14:textId="77777777" w:rsidR="0056516F" w:rsidRPr="006D7D92" w:rsidRDefault="0056516F" w:rsidP="00CD1D5B">
            <w:pPr>
              <w:rPr>
                <w:rFonts w:ascii="Comic Sans MS" w:hAnsi="Comic Sans MS" w:cs="Calibri"/>
              </w:rPr>
            </w:pPr>
            <w:r w:rsidRPr="006D7D92">
              <w:rPr>
                <w:rFonts w:ascii="Comic Sans MS" w:hAnsi="Comic Sans MS" w:cs="Calibri"/>
              </w:rPr>
              <w:t>On track?</w:t>
            </w:r>
          </w:p>
        </w:tc>
        <w:tc>
          <w:tcPr>
            <w:tcW w:w="2518" w:type="dxa"/>
          </w:tcPr>
          <w:p w14:paraId="1D878DD5" w14:textId="77777777" w:rsidR="0056516F" w:rsidRPr="006D7D92" w:rsidRDefault="0056516F" w:rsidP="00CD1D5B">
            <w:pPr>
              <w:rPr>
                <w:rFonts w:ascii="Comic Sans MS" w:hAnsi="Comic Sans MS" w:cs="Calibri"/>
              </w:rPr>
            </w:pPr>
          </w:p>
        </w:tc>
        <w:tc>
          <w:tcPr>
            <w:tcW w:w="2518" w:type="dxa"/>
          </w:tcPr>
          <w:p w14:paraId="7458E4F7" w14:textId="77777777" w:rsidR="0056516F" w:rsidRPr="006D7D92" w:rsidRDefault="0056516F" w:rsidP="00CD1D5B">
            <w:pPr>
              <w:rPr>
                <w:rFonts w:ascii="Comic Sans MS" w:hAnsi="Comic Sans MS" w:cs="Calibri"/>
              </w:rPr>
            </w:pPr>
          </w:p>
        </w:tc>
        <w:tc>
          <w:tcPr>
            <w:tcW w:w="2518" w:type="dxa"/>
          </w:tcPr>
          <w:p w14:paraId="5448587F" w14:textId="77777777" w:rsidR="0056516F" w:rsidRPr="006D7D92" w:rsidRDefault="0056516F" w:rsidP="00CD1D5B">
            <w:pPr>
              <w:rPr>
                <w:rFonts w:ascii="Comic Sans MS" w:hAnsi="Comic Sans MS" w:cs="Calibri"/>
              </w:rPr>
            </w:pPr>
          </w:p>
        </w:tc>
        <w:tc>
          <w:tcPr>
            <w:tcW w:w="2518" w:type="dxa"/>
          </w:tcPr>
          <w:p w14:paraId="05339516" w14:textId="77777777" w:rsidR="0056516F" w:rsidRPr="006D7D92" w:rsidRDefault="0056516F" w:rsidP="00CD1D5B">
            <w:pPr>
              <w:rPr>
                <w:rFonts w:ascii="Comic Sans MS" w:hAnsi="Comic Sans MS" w:cs="Calibri"/>
              </w:rPr>
            </w:pPr>
          </w:p>
        </w:tc>
      </w:tr>
      <w:tr w:rsidR="0056516F" w:rsidRPr="006D7D92" w14:paraId="56BA59B6" w14:textId="26EB2D48" w:rsidTr="00C77FA9">
        <w:trPr>
          <w:trHeight w:val="334"/>
        </w:trPr>
        <w:tc>
          <w:tcPr>
            <w:tcW w:w="3950" w:type="dxa"/>
          </w:tcPr>
          <w:p w14:paraId="7C7A19C3" w14:textId="77777777" w:rsidR="0056516F" w:rsidRPr="006D7D92" w:rsidRDefault="0056516F" w:rsidP="00CD1D5B">
            <w:pPr>
              <w:rPr>
                <w:rFonts w:ascii="Comic Sans MS" w:hAnsi="Comic Sans MS" w:cs="Calibri"/>
              </w:rPr>
            </w:pPr>
            <w:r w:rsidRPr="006D7D92">
              <w:rPr>
                <w:rFonts w:ascii="Comic Sans MS" w:hAnsi="Comic Sans MS" w:cs="Calibri"/>
              </w:rPr>
              <w:t>Learning matches long term/medium term plan?</w:t>
            </w:r>
          </w:p>
        </w:tc>
        <w:tc>
          <w:tcPr>
            <w:tcW w:w="2518" w:type="dxa"/>
          </w:tcPr>
          <w:p w14:paraId="252EABA8" w14:textId="77777777" w:rsidR="0056516F" w:rsidRPr="006D7D92" w:rsidRDefault="0056516F" w:rsidP="00CD1D5B">
            <w:pPr>
              <w:rPr>
                <w:rFonts w:ascii="Comic Sans MS" w:hAnsi="Comic Sans MS" w:cs="Calibri"/>
              </w:rPr>
            </w:pPr>
          </w:p>
        </w:tc>
        <w:tc>
          <w:tcPr>
            <w:tcW w:w="2518" w:type="dxa"/>
          </w:tcPr>
          <w:p w14:paraId="0A7C1EE8" w14:textId="77777777" w:rsidR="0056516F" w:rsidRPr="006D7D92" w:rsidRDefault="0056516F" w:rsidP="00CD1D5B">
            <w:pPr>
              <w:rPr>
                <w:rFonts w:ascii="Comic Sans MS" w:hAnsi="Comic Sans MS" w:cs="Calibri"/>
              </w:rPr>
            </w:pPr>
          </w:p>
        </w:tc>
        <w:tc>
          <w:tcPr>
            <w:tcW w:w="2518" w:type="dxa"/>
          </w:tcPr>
          <w:p w14:paraId="72CEF100" w14:textId="77777777" w:rsidR="0056516F" w:rsidRPr="006D7D92" w:rsidRDefault="0056516F" w:rsidP="00CD1D5B">
            <w:pPr>
              <w:rPr>
                <w:rFonts w:ascii="Comic Sans MS" w:hAnsi="Comic Sans MS" w:cs="Calibri"/>
              </w:rPr>
            </w:pPr>
          </w:p>
        </w:tc>
        <w:tc>
          <w:tcPr>
            <w:tcW w:w="2518" w:type="dxa"/>
          </w:tcPr>
          <w:p w14:paraId="2734F727" w14:textId="77777777" w:rsidR="0056516F" w:rsidRPr="006D7D92" w:rsidRDefault="0056516F" w:rsidP="00CD1D5B">
            <w:pPr>
              <w:rPr>
                <w:rFonts w:ascii="Comic Sans MS" w:hAnsi="Comic Sans MS" w:cs="Calibri"/>
              </w:rPr>
            </w:pPr>
          </w:p>
        </w:tc>
      </w:tr>
      <w:tr w:rsidR="0056516F" w:rsidRPr="006D7D92" w14:paraId="69C52F04" w14:textId="35FA5E66" w:rsidTr="00C77FA9">
        <w:trPr>
          <w:trHeight w:val="232"/>
        </w:trPr>
        <w:tc>
          <w:tcPr>
            <w:tcW w:w="3950" w:type="dxa"/>
          </w:tcPr>
          <w:p w14:paraId="46107422" w14:textId="77777777" w:rsidR="0056516F" w:rsidRPr="006D7D92" w:rsidRDefault="0056516F" w:rsidP="00CD1D5B">
            <w:pPr>
              <w:rPr>
                <w:rFonts w:ascii="Comic Sans MS" w:hAnsi="Comic Sans MS" w:cs="Calibri"/>
              </w:rPr>
            </w:pPr>
            <w:r w:rsidRPr="006D7D92">
              <w:rPr>
                <w:rFonts w:ascii="Comic Sans MS" w:hAnsi="Comic Sans MS" w:cs="Calibri"/>
              </w:rPr>
              <w:t>Progression from starting point?</w:t>
            </w:r>
          </w:p>
        </w:tc>
        <w:tc>
          <w:tcPr>
            <w:tcW w:w="2518" w:type="dxa"/>
          </w:tcPr>
          <w:p w14:paraId="4D867A28" w14:textId="77777777" w:rsidR="0056516F" w:rsidRPr="006D7D92" w:rsidRDefault="0056516F" w:rsidP="00CD1D5B">
            <w:pPr>
              <w:rPr>
                <w:rFonts w:ascii="Comic Sans MS" w:hAnsi="Comic Sans MS" w:cs="Calibri"/>
              </w:rPr>
            </w:pPr>
          </w:p>
        </w:tc>
        <w:tc>
          <w:tcPr>
            <w:tcW w:w="2518" w:type="dxa"/>
          </w:tcPr>
          <w:p w14:paraId="3B092B0C" w14:textId="77777777" w:rsidR="0056516F" w:rsidRPr="006D7D92" w:rsidRDefault="0056516F" w:rsidP="00CD1D5B">
            <w:pPr>
              <w:rPr>
                <w:rFonts w:ascii="Comic Sans MS" w:hAnsi="Comic Sans MS" w:cs="Calibri"/>
              </w:rPr>
            </w:pPr>
          </w:p>
        </w:tc>
        <w:tc>
          <w:tcPr>
            <w:tcW w:w="2518" w:type="dxa"/>
          </w:tcPr>
          <w:p w14:paraId="186F530E" w14:textId="77777777" w:rsidR="0056516F" w:rsidRPr="006D7D92" w:rsidRDefault="0056516F" w:rsidP="00CD1D5B">
            <w:pPr>
              <w:rPr>
                <w:rFonts w:ascii="Comic Sans MS" w:hAnsi="Comic Sans MS" w:cs="Calibri"/>
              </w:rPr>
            </w:pPr>
          </w:p>
        </w:tc>
        <w:tc>
          <w:tcPr>
            <w:tcW w:w="2518" w:type="dxa"/>
          </w:tcPr>
          <w:p w14:paraId="6104309E" w14:textId="77777777" w:rsidR="0056516F" w:rsidRPr="006D7D92" w:rsidRDefault="0056516F" w:rsidP="00CD1D5B">
            <w:pPr>
              <w:rPr>
                <w:rFonts w:ascii="Comic Sans MS" w:hAnsi="Comic Sans MS" w:cs="Calibri"/>
              </w:rPr>
            </w:pPr>
          </w:p>
        </w:tc>
      </w:tr>
      <w:tr w:rsidR="0056516F" w:rsidRPr="006D7D92" w14:paraId="0FD10C83" w14:textId="78C9F4C3" w:rsidTr="00C77FA9">
        <w:trPr>
          <w:trHeight w:val="232"/>
        </w:trPr>
        <w:tc>
          <w:tcPr>
            <w:tcW w:w="3950" w:type="dxa"/>
          </w:tcPr>
          <w:p w14:paraId="4CA9AD7B" w14:textId="77777777" w:rsidR="0056516F" w:rsidRPr="006D7D92" w:rsidRDefault="0056516F" w:rsidP="00CD1D5B">
            <w:pPr>
              <w:rPr>
                <w:rFonts w:ascii="Comic Sans MS" w:hAnsi="Comic Sans MS" w:cs="Calibri"/>
              </w:rPr>
            </w:pPr>
            <w:r w:rsidRPr="006D7D92">
              <w:rPr>
                <w:rFonts w:ascii="Comic Sans MS" w:hAnsi="Comic Sans MS" w:cs="Calibri"/>
              </w:rPr>
              <w:t>Evidence of independent learning/</w:t>
            </w:r>
            <w:proofErr w:type="spellStart"/>
            <w:r w:rsidRPr="006D7D92">
              <w:rPr>
                <w:rFonts w:ascii="Comic Sans MS" w:hAnsi="Comic Sans MS" w:cs="Calibri"/>
              </w:rPr>
              <w:t>personalised</w:t>
            </w:r>
            <w:proofErr w:type="spellEnd"/>
            <w:r w:rsidRPr="006D7D92">
              <w:rPr>
                <w:rFonts w:ascii="Comic Sans MS" w:hAnsi="Comic Sans MS" w:cs="Calibri"/>
              </w:rPr>
              <w:t xml:space="preserve"> learning for SEN? Evidence of extension for GDS?</w:t>
            </w:r>
          </w:p>
        </w:tc>
        <w:tc>
          <w:tcPr>
            <w:tcW w:w="2518" w:type="dxa"/>
          </w:tcPr>
          <w:p w14:paraId="37204D1D" w14:textId="77777777" w:rsidR="0056516F" w:rsidRPr="006D7D92" w:rsidRDefault="0056516F" w:rsidP="00CD1D5B">
            <w:pPr>
              <w:rPr>
                <w:rFonts w:ascii="Comic Sans MS" w:hAnsi="Comic Sans MS" w:cs="Calibri"/>
              </w:rPr>
            </w:pPr>
          </w:p>
        </w:tc>
        <w:tc>
          <w:tcPr>
            <w:tcW w:w="2518" w:type="dxa"/>
          </w:tcPr>
          <w:p w14:paraId="6D3B1CE9" w14:textId="77777777" w:rsidR="0056516F" w:rsidRPr="006D7D92" w:rsidRDefault="0056516F" w:rsidP="00CD1D5B">
            <w:pPr>
              <w:rPr>
                <w:rFonts w:ascii="Comic Sans MS" w:hAnsi="Comic Sans MS" w:cs="Calibri"/>
              </w:rPr>
            </w:pPr>
          </w:p>
        </w:tc>
        <w:tc>
          <w:tcPr>
            <w:tcW w:w="2518" w:type="dxa"/>
          </w:tcPr>
          <w:p w14:paraId="6E994B8F" w14:textId="77777777" w:rsidR="0056516F" w:rsidRPr="006D7D92" w:rsidRDefault="0056516F" w:rsidP="00CD1D5B">
            <w:pPr>
              <w:rPr>
                <w:rFonts w:ascii="Comic Sans MS" w:hAnsi="Comic Sans MS" w:cs="Calibri"/>
              </w:rPr>
            </w:pPr>
          </w:p>
        </w:tc>
        <w:tc>
          <w:tcPr>
            <w:tcW w:w="2518" w:type="dxa"/>
          </w:tcPr>
          <w:p w14:paraId="76BFD519" w14:textId="77777777" w:rsidR="0056516F" w:rsidRPr="006D7D92" w:rsidRDefault="0056516F" w:rsidP="00CD1D5B">
            <w:pPr>
              <w:rPr>
                <w:rFonts w:ascii="Comic Sans MS" w:hAnsi="Comic Sans MS" w:cs="Calibri"/>
              </w:rPr>
            </w:pPr>
          </w:p>
        </w:tc>
      </w:tr>
      <w:tr w:rsidR="0056516F" w:rsidRPr="006D7D92" w14:paraId="4208AAEB" w14:textId="385F0E74" w:rsidTr="00C77FA9">
        <w:trPr>
          <w:trHeight w:val="520"/>
        </w:trPr>
        <w:tc>
          <w:tcPr>
            <w:tcW w:w="3950" w:type="dxa"/>
          </w:tcPr>
          <w:p w14:paraId="61D9A66D" w14:textId="77777777" w:rsidR="0056516F" w:rsidRPr="006D7D92" w:rsidRDefault="0056516F" w:rsidP="00CD1D5B">
            <w:pPr>
              <w:rPr>
                <w:rFonts w:ascii="Comic Sans MS" w:hAnsi="Comic Sans MS" w:cs="Calibri"/>
              </w:rPr>
            </w:pPr>
            <w:r w:rsidRPr="006D7D92">
              <w:rPr>
                <w:rFonts w:ascii="Comic Sans MS" w:hAnsi="Comic Sans MS" w:cs="Calibri"/>
              </w:rPr>
              <w:t xml:space="preserve">Correct </w:t>
            </w:r>
            <w:r>
              <w:rPr>
                <w:rFonts w:ascii="Comic Sans MS" w:hAnsi="Comic Sans MS" w:cs="Calibri"/>
              </w:rPr>
              <w:t>WALT?</w:t>
            </w:r>
          </w:p>
        </w:tc>
        <w:tc>
          <w:tcPr>
            <w:tcW w:w="2518" w:type="dxa"/>
          </w:tcPr>
          <w:p w14:paraId="3A717C37" w14:textId="77777777" w:rsidR="0056516F" w:rsidRPr="006D7D92" w:rsidRDefault="0056516F" w:rsidP="00CD1D5B">
            <w:pPr>
              <w:rPr>
                <w:rFonts w:ascii="Comic Sans MS" w:hAnsi="Comic Sans MS" w:cs="Calibri"/>
              </w:rPr>
            </w:pPr>
          </w:p>
        </w:tc>
        <w:tc>
          <w:tcPr>
            <w:tcW w:w="2518" w:type="dxa"/>
          </w:tcPr>
          <w:p w14:paraId="2EB71E0D" w14:textId="77777777" w:rsidR="0056516F" w:rsidRPr="006D7D92" w:rsidRDefault="0056516F" w:rsidP="00CD1D5B">
            <w:pPr>
              <w:rPr>
                <w:rFonts w:ascii="Comic Sans MS" w:hAnsi="Comic Sans MS" w:cs="Calibri"/>
              </w:rPr>
            </w:pPr>
          </w:p>
        </w:tc>
        <w:tc>
          <w:tcPr>
            <w:tcW w:w="2518" w:type="dxa"/>
          </w:tcPr>
          <w:p w14:paraId="098706BA" w14:textId="77777777" w:rsidR="0056516F" w:rsidRPr="006D7D92" w:rsidRDefault="0056516F" w:rsidP="00CD1D5B">
            <w:pPr>
              <w:rPr>
                <w:rFonts w:ascii="Comic Sans MS" w:hAnsi="Comic Sans MS" w:cs="Calibri"/>
              </w:rPr>
            </w:pPr>
          </w:p>
        </w:tc>
        <w:tc>
          <w:tcPr>
            <w:tcW w:w="2518" w:type="dxa"/>
          </w:tcPr>
          <w:p w14:paraId="31BA410C" w14:textId="77777777" w:rsidR="0056516F" w:rsidRPr="006D7D92" w:rsidRDefault="0056516F" w:rsidP="00CD1D5B">
            <w:pPr>
              <w:rPr>
                <w:rFonts w:ascii="Comic Sans MS" w:hAnsi="Comic Sans MS" w:cs="Calibri"/>
              </w:rPr>
            </w:pPr>
          </w:p>
        </w:tc>
      </w:tr>
      <w:tr w:rsidR="0056516F" w:rsidRPr="006D7D92" w14:paraId="2A4CE88E" w14:textId="515E3915" w:rsidTr="00C77FA9">
        <w:trPr>
          <w:trHeight w:val="384"/>
        </w:trPr>
        <w:tc>
          <w:tcPr>
            <w:tcW w:w="3950" w:type="dxa"/>
          </w:tcPr>
          <w:p w14:paraId="6191DD2D" w14:textId="77777777" w:rsidR="0056516F" w:rsidRPr="006D7D92" w:rsidRDefault="0056516F" w:rsidP="00CD1D5B">
            <w:pPr>
              <w:rPr>
                <w:rFonts w:ascii="Comic Sans MS" w:hAnsi="Comic Sans MS" w:cs="Calibri"/>
              </w:rPr>
            </w:pPr>
            <w:r>
              <w:rPr>
                <w:rFonts w:ascii="Comic Sans MS" w:hAnsi="Comic Sans MS" w:cs="Calibri"/>
              </w:rPr>
              <w:t>WALT marked?</w:t>
            </w:r>
          </w:p>
        </w:tc>
        <w:tc>
          <w:tcPr>
            <w:tcW w:w="2518" w:type="dxa"/>
          </w:tcPr>
          <w:p w14:paraId="7F30369F" w14:textId="77777777" w:rsidR="0056516F" w:rsidRPr="006D7D92" w:rsidRDefault="0056516F" w:rsidP="00CD1D5B">
            <w:pPr>
              <w:rPr>
                <w:rFonts w:ascii="Comic Sans MS" w:hAnsi="Comic Sans MS" w:cs="Calibri"/>
              </w:rPr>
            </w:pPr>
          </w:p>
        </w:tc>
        <w:tc>
          <w:tcPr>
            <w:tcW w:w="2518" w:type="dxa"/>
          </w:tcPr>
          <w:p w14:paraId="77AC5BDB" w14:textId="77777777" w:rsidR="0056516F" w:rsidRPr="006D7D92" w:rsidRDefault="0056516F" w:rsidP="00CD1D5B">
            <w:pPr>
              <w:rPr>
                <w:rFonts w:ascii="Comic Sans MS" w:hAnsi="Comic Sans MS" w:cs="Calibri"/>
              </w:rPr>
            </w:pPr>
          </w:p>
        </w:tc>
        <w:tc>
          <w:tcPr>
            <w:tcW w:w="2518" w:type="dxa"/>
          </w:tcPr>
          <w:p w14:paraId="2094779D" w14:textId="77777777" w:rsidR="0056516F" w:rsidRPr="006D7D92" w:rsidRDefault="0056516F" w:rsidP="00CD1D5B">
            <w:pPr>
              <w:rPr>
                <w:rFonts w:ascii="Comic Sans MS" w:hAnsi="Comic Sans MS" w:cs="Calibri"/>
              </w:rPr>
            </w:pPr>
          </w:p>
        </w:tc>
        <w:tc>
          <w:tcPr>
            <w:tcW w:w="2518" w:type="dxa"/>
          </w:tcPr>
          <w:p w14:paraId="26C0BEA9" w14:textId="77777777" w:rsidR="0056516F" w:rsidRPr="006D7D92" w:rsidRDefault="0056516F" w:rsidP="00CD1D5B">
            <w:pPr>
              <w:rPr>
                <w:rFonts w:ascii="Comic Sans MS" w:hAnsi="Comic Sans MS" w:cs="Calibri"/>
              </w:rPr>
            </w:pPr>
          </w:p>
        </w:tc>
      </w:tr>
      <w:tr w:rsidR="0056516F" w:rsidRPr="006D7D92" w14:paraId="3616BE42" w14:textId="4B5F1FAD" w:rsidTr="00C77FA9">
        <w:trPr>
          <w:trHeight w:val="453"/>
        </w:trPr>
        <w:tc>
          <w:tcPr>
            <w:tcW w:w="3950" w:type="dxa"/>
          </w:tcPr>
          <w:p w14:paraId="63825D23" w14:textId="77777777" w:rsidR="0056516F" w:rsidRPr="006D7D92" w:rsidRDefault="0056516F" w:rsidP="00CD1D5B">
            <w:pPr>
              <w:rPr>
                <w:rFonts w:ascii="Comic Sans MS" w:hAnsi="Comic Sans MS" w:cs="Calibri"/>
              </w:rPr>
            </w:pPr>
            <w:r>
              <w:rPr>
                <w:rFonts w:ascii="Comic Sans MS" w:hAnsi="Comic Sans MS" w:cs="Calibri"/>
              </w:rPr>
              <w:t>Prove it completed matches challenge completed?</w:t>
            </w:r>
          </w:p>
        </w:tc>
        <w:tc>
          <w:tcPr>
            <w:tcW w:w="2518" w:type="dxa"/>
          </w:tcPr>
          <w:p w14:paraId="0E0A117B" w14:textId="77777777" w:rsidR="0056516F" w:rsidRPr="006D7D92" w:rsidRDefault="0056516F" w:rsidP="00CD1D5B">
            <w:pPr>
              <w:rPr>
                <w:rFonts w:ascii="Comic Sans MS" w:hAnsi="Comic Sans MS" w:cs="Calibri"/>
              </w:rPr>
            </w:pPr>
          </w:p>
        </w:tc>
        <w:tc>
          <w:tcPr>
            <w:tcW w:w="2518" w:type="dxa"/>
          </w:tcPr>
          <w:p w14:paraId="334D432C" w14:textId="77777777" w:rsidR="0056516F" w:rsidRPr="006D7D92" w:rsidRDefault="0056516F" w:rsidP="00CD1D5B">
            <w:pPr>
              <w:rPr>
                <w:rFonts w:ascii="Comic Sans MS" w:hAnsi="Comic Sans MS" w:cs="Calibri"/>
              </w:rPr>
            </w:pPr>
          </w:p>
        </w:tc>
        <w:tc>
          <w:tcPr>
            <w:tcW w:w="2518" w:type="dxa"/>
          </w:tcPr>
          <w:p w14:paraId="55822406" w14:textId="77777777" w:rsidR="0056516F" w:rsidRPr="006D7D92" w:rsidRDefault="0056516F" w:rsidP="00CD1D5B">
            <w:pPr>
              <w:rPr>
                <w:rFonts w:ascii="Comic Sans MS" w:hAnsi="Comic Sans MS" w:cs="Calibri"/>
              </w:rPr>
            </w:pPr>
          </w:p>
        </w:tc>
        <w:tc>
          <w:tcPr>
            <w:tcW w:w="2518" w:type="dxa"/>
          </w:tcPr>
          <w:p w14:paraId="1B4F183A" w14:textId="77777777" w:rsidR="0056516F" w:rsidRPr="006D7D92" w:rsidRDefault="0056516F" w:rsidP="00CD1D5B">
            <w:pPr>
              <w:rPr>
                <w:rFonts w:ascii="Comic Sans MS" w:hAnsi="Comic Sans MS" w:cs="Calibri"/>
              </w:rPr>
            </w:pPr>
          </w:p>
        </w:tc>
      </w:tr>
      <w:tr w:rsidR="0056516F" w:rsidRPr="006D7D92" w14:paraId="26693F13" w14:textId="44611D85" w:rsidTr="00C77FA9">
        <w:trPr>
          <w:trHeight w:val="453"/>
        </w:trPr>
        <w:tc>
          <w:tcPr>
            <w:tcW w:w="3950" w:type="dxa"/>
          </w:tcPr>
          <w:p w14:paraId="218DCA90" w14:textId="77777777" w:rsidR="0056516F" w:rsidRDefault="0056516F" w:rsidP="00CD1D5B">
            <w:pPr>
              <w:rPr>
                <w:rFonts w:ascii="Comic Sans MS" w:hAnsi="Comic Sans MS" w:cs="Calibri"/>
              </w:rPr>
            </w:pPr>
            <w:r>
              <w:rPr>
                <w:rFonts w:ascii="Comic Sans MS" w:hAnsi="Comic Sans MS" w:cs="Calibri"/>
              </w:rPr>
              <w:t>Flashbacks completed?</w:t>
            </w:r>
          </w:p>
        </w:tc>
        <w:tc>
          <w:tcPr>
            <w:tcW w:w="2518" w:type="dxa"/>
          </w:tcPr>
          <w:p w14:paraId="190488EF" w14:textId="77777777" w:rsidR="0056516F" w:rsidRPr="006D7D92" w:rsidRDefault="0056516F" w:rsidP="00CD1D5B">
            <w:pPr>
              <w:rPr>
                <w:rFonts w:ascii="Comic Sans MS" w:hAnsi="Comic Sans MS" w:cs="Calibri"/>
              </w:rPr>
            </w:pPr>
          </w:p>
        </w:tc>
        <w:tc>
          <w:tcPr>
            <w:tcW w:w="2518" w:type="dxa"/>
          </w:tcPr>
          <w:p w14:paraId="5E05FA89" w14:textId="77777777" w:rsidR="0056516F" w:rsidRPr="006D7D92" w:rsidRDefault="0056516F" w:rsidP="00CD1D5B">
            <w:pPr>
              <w:rPr>
                <w:rFonts w:ascii="Comic Sans MS" w:hAnsi="Comic Sans MS" w:cs="Calibri"/>
              </w:rPr>
            </w:pPr>
          </w:p>
        </w:tc>
        <w:tc>
          <w:tcPr>
            <w:tcW w:w="2518" w:type="dxa"/>
          </w:tcPr>
          <w:p w14:paraId="0CDB9AAA" w14:textId="77777777" w:rsidR="0056516F" w:rsidRPr="006D7D92" w:rsidRDefault="0056516F" w:rsidP="00CD1D5B">
            <w:pPr>
              <w:rPr>
                <w:rFonts w:ascii="Comic Sans MS" w:hAnsi="Comic Sans MS" w:cs="Calibri"/>
              </w:rPr>
            </w:pPr>
          </w:p>
        </w:tc>
        <w:tc>
          <w:tcPr>
            <w:tcW w:w="2518" w:type="dxa"/>
          </w:tcPr>
          <w:p w14:paraId="5CB656D9" w14:textId="77777777" w:rsidR="0056516F" w:rsidRPr="006D7D92" w:rsidRDefault="0056516F" w:rsidP="00CD1D5B">
            <w:pPr>
              <w:rPr>
                <w:rFonts w:ascii="Comic Sans MS" w:hAnsi="Comic Sans MS" w:cs="Calibri"/>
              </w:rPr>
            </w:pPr>
          </w:p>
        </w:tc>
      </w:tr>
      <w:tr w:rsidR="0056516F" w:rsidRPr="006D7D92" w14:paraId="3E81309A" w14:textId="5A2EB360" w:rsidTr="00C77FA9">
        <w:trPr>
          <w:trHeight w:val="453"/>
        </w:trPr>
        <w:tc>
          <w:tcPr>
            <w:tcW w:w="3950" w:type="dxa"/>
          </w:tcPr>
          <w:p w14:paraId="2EA5858F" w14:textId="77777777" w:rsidR="0056516F" w:rsidRDefault="0056516F" w:rsidP="00CD1D5B">
            <w:pPr>
              <w:rPr>
                <w:rFonts w:ascii="Comic Sans MS" w:hAnsi="Comic Sans MS" w:cs="Calibri"/>
              </w:rPr>
            </w:pPr>
            <w:r>
              <w:rPr>
                <w:rFonts w:ascii="Comic Sans MS" w:hAnsi="Comic Sans MS" w:cs="Calibri"/>
              </w:rPr>
              <w:t>Evidence of reasoning?</w:t>
            </w:r>
          </w:p>
        </w:tc>
        <w:tc>
          <w:tcPr>
            <w:tcW w:w="2518" w:type="dxa"/>
          </w:tcPr>
          <w:p w14:paraId="157AAA1D" w14:textId="77777777" w:rsidR="0056516F" w:rsidRPr="006D7D92" w:rsidRDefault="0056516F" w:rsidP="00CD1D5B">
            <w:pPr>
              <w:rPr>
                <w:rFonts w:ascii="Comic Sans MS" w:hAnsi="Comic Sans MS" w:cs="Calibri"/>
              </w:rPr>
            </w:pPr>
          </w:p>
        </w:tc>
        <w:tc>
          <w:tcPr>
            <w:tcW w:w="2518" w:type="dxa"/>
          </w:tcPr>
          <w:p w14:paraId="1DDCE671" w14:textId="77777777" w:rsidR="0056516F" w:rsidRPr="006D7D92" w:rsidRDefault="0056516F" w:rsidP="00CD1D5B">
            <w:pPr>
              <w:rPr>
                <w:rFonts w:ascii="Comic Sans MS" w:hAnsi="Comic Sans MS" w:cs="Calibri"/>
              </w:rPr>
            </w:pPr>
          </w:p>
        </w:tc>
        <w:tc>
          <w:tcPr>
            <w:tcW w:w="2518" w:type="dxa"/>
          </w:tcPr>
          <w:p w14:paraId="43697F54" w14:textId="77777777" w:rsidR="0056516F" w:rsidRPr="006D7D92" w:rsidRDefault="0056516F" w:rsidP="00CD1D5B">
            <w:pPr>
              <w:rPr>
                <w:rFonts w:ascii="Comic Sans MS" w:hAnsi="Comic Sans MS" w:cs="Calibri"/>
              </w:rPr>
            </w:pPr>
          </w:p>
        </w:tc>
        <w:tc>
          <w:tcPr>
            <w:tcW w:w="2518" w:type="dxa"/>
          </w:tcPr>
          <w:p w14:paraId="4CA43CF8" w14:textId="77777777" w:rsidR="0056516F" w:rsidRPr="006D7D92" w:rsidRDefault="0056516F" w:rsidP="00CD1D5B">
            <w:pPr>
              <w:rPr>
                <w:rFonts w:ascii="Comic Sans MS" w:hAnsi="Comic Sans MS" w:cs="Calibri"/>
              </w:rPr>
            </w:pPr>
          </w:p>
        </w:tc>
      </w:tr>
      <w:tr w:rsidR="0056516F" w:rsidRPr="006D7D92" w14:paraId="09AED5FE" w14:textId="53C3E0CA" w:rsidTr="00C77FA9">
        <w:trPr>
          <w:trHeight w:val="475"/>
        </w:trPr>
        <w:tc>
          <w:tcPr>
            <w:tcW w:w="3950" w:type="dxa"/>
          </w:tcPr>
          <w:p w14:paraId="7D325C95" w14:textId="77777777" w:rsidR="0056516F" w:rsidRPr="006D7D92" w:rsidRDefault="0056516F" w:rsidP="00CD1D5B">
            <w:pPr>
              <w:rPr>
                <w:rFonts w:ascii="Comic Sans MS" w:hAnsi="Comic Sans MS" w:cs="Calibri"/>
              </w:rPr>
            </w:pPr>
            <w:r w:rsidRPr="006D7D92">
              <w:rPr>
                <w:rFonts w:ascii="Comic Sans MS" w:hAnsi="Comic Sans MS" w:cs="Calibri"/>
              </w:rPr>
              <w:t>Next steps completed?</w:t>
            </w:r>
          </w:p>
        </w:tc>
        <w:tc>
          <w:tcPr>
            <w:tcW w:w="2518" w:type="dxa"/>
          </w:tcPr>
          <w:p w14:paraId="2559D506" w14:textId="77777777" w:rsidR="0056516F" w:rsidRPr="006D7D92" w:rsidRDefault="0056516F" w:rsidP="00CD1D5B">
            <w:pPr>
              <w:rPr>
                <w:rFonts w:ascii="Comic Sans MS" w:hAnsi="Comic Sans MS" w:cs="Calibri"/>
              </w:rPr>
            </w:pPr>
          </w:p>
        </w:tc>
        <w:tc>
          <w:tcPr>
            <w:tcW w:w="2518" w:type="dxa"/>
          </w:tcPr>
          <w:p w14:paraId="024E1CAD" w14:textId="77777777" w:rsidR="0056516F" w:rsidRPr="006D7D92" w:rsidRDefault="0056516F" w:rsidP="00CD1D5B">
            <w:pPr>
              <w:rPr>
                <w:rFonts w:ascii="Comic Sans MS" w:hAnsi="Comic Sans MS" w:cs="Calibri"/>
              </w:rPr>
            </w:pPr>
          </w:p>
        </w:tc>
        <w:tc>
          <w:tcPr>
            <w:tcW w:w="2518" w:type="dxa"/>
          </w:tcPr>
          <w:p w14:paraId="4C1415C8" w14:textId="77777777" w:rsidR="0056516F" w:rsidRPr="006D7D92" w:rsidRDefault="0056516F" w:rsidP="00CD1D5B">
            <w:pPr>
              <w:rPr>
                <w:rFonts w:ascii="Comic Sans MS" w:hAnsi="Comic Sans MS" w:cs="Calibri"/>
              </w:rPr>
            </w:pPr>
          </w:p>
        </w:tc>
        <w:tc>
          <w:tcPr>
            <w:tcW w:w="2518" w:type="dxa"/>
          </w:tcPr>
          <w:p w14:paraId="1C939866" w14:textId="77777777" w:rsidR="0056516F" w:rsidRPr="006D7D92" w:rsidRDefault="0056516F" w:rsidP="00CD1D5B">
            <w:pPr>
              <w:rPr>
                <w:rFonts w:ascii="Comic Sans MS" w:hAnsi="Comic Sans MS" w:cs="Calibri"/>
              </w:rPr>
            </w:pPr>
          </w:p>
        </w:tc>
      </w:tr>
      <w:tr w:rsidR="0056516F" w:rsidRPr="006D7D92" w14:paraId="56F3F5B3" w14:textId="654A53EC" w:rsidTr="00C77FA9">
        <w:trPr>
          <w:trHeight w:val="475"/>
        </w:trPr>
        <w:tc>
          <w:tcPr>
            <w:tcW w:w="3950" w:type="dxa"/>
          </w:tcPr>
          <w:p w14:paraId="13542D26" w14:textId="77777777" w:rsidR="0056516F" w:rsidRPr="006D7D92" w:rsidRDefault="0056516F" w:rsidP="00CD1D5B">
            <w:pPr>
              <w:rPr>
                <w:rFonts w:ascii="Comic Sans MS" w:hAnsi="Comic Sans MS" w:cs="Calibri"/>
              </w:rPr>
            </w:pPr>
            <w:r>
              <w:rPr>
                <w:rFonts w:ascii="Comic Sans MS" w:hAnsi="Comic Sans MS" w:cs="Calibri"/>
              </w:rPr>
              <w:t>Number formation given as needed?</w:t>
            </w:r>
          </w:p>
        </w:tc>
        <w:tc>
          <w:tcPr>
            <w:tcW w:w="2518" w:type="dxa"/>
          </w:tcPr>
          <w:p w14:paraId="5FD3953D" w14:textId="77777777" w:rsidR="0056516F" w:rsidRPr="006D7D92" w:rsidRDefault="0056516F" w:rsidP="00CD1D5B">
            <w:pPr>
              <w:rPr>
                <w:rFonts w:ascii="Comic Sans MS" w:hAnsi="Comic Sans MS" w:cs="Calibri"/>
              </w:rPr>
            </w:pPr>
          </w:p>
        </w:tc>
        <w:tc>
          <w:tcPr>
            <w:tcW w:w="2518" w:type="dxa"/>
          </w:tcPr>
          <w:p w14:paraId="53113A3C" w14:textId="77777777" w:rsidR="0056516F" w:rsidRPr="006D7D92" w:rsidRDefault="0056516F" w:rsidP="00CD1D5B">
            <w:pPr>
              <w:rPr>
                <w:rFonts w:ascii="Comic Sans MS" w:hAnsi="Comic Sans MS" w:cs="Calibri"/>
              </w:rPr>
            </w:pPr>
          </w:p>
        </w:tc>
        <w:tc>
          <w:tcPr>
            <w:tcW w:w="2518" w:type="dxa"/>
          </w:tcPr>
          <w:p w14:paraId="0F649DB5" w14:textId="77777777" w:rsidR="0056516F" w:rsidRPr="006D7D92" w:rsidRDefault="0056516F" w:rsidP="00CD1D5B">
            <w:pPr>
              <w:rPr>
                <w:rFonts w:ascii="Comic Sans MS" w:hAnsi="Comic Sans MS" w:cs="Calibri"/>
              </w:rPr>
            </w:pPr>
          </w:p>
        </w:tc>
        <w:tc>
          <w:tcPr>
            <w:tcW w:w="2518" w:type="dxa"/>
          </w:tcPr>
          <w:p w14:paraId="6F8280E3" w14:textId="77777777" w:rsidR="0056516F" w:rsidRPr="006D7D92" w:rsidRDefault="0056516F" w:rsidP="00CD1D5B">
            <w:pPr>
              <w:rPr>
                <w:rFonts w:ascii="Comic Sans MS" w:hAnsi="Comic Sans MS" w:cs="Calibri"/>
              </w:rPr>
            </w:pPr>
          </w:p>
        </w:tc>
      </w:tr>
      <w:tr w:rsidR="0056516F" w:rsidRPr="006D7D92" w14:paraId="05352209" w14:textId="7C9783D7" w:rsidTr="00C77FA9">
        <w:trPr>
          <w:trHeight w:val="625"/>
        </w:trPr>
        <w:tc>
          <w:tcPr>
            <w:tcW w:w="3950" w:type="dxa"/>
          </w:tcPr>
          <w:p w14:paraId="6825AF10" w14:textId="77777777" w:rsidR="0056516F" w:rsidRPr="006D7D92" w:rsidRDefault="0056516F" w:rsidP="00CD1D5B">
            <w:pPr>
              <w:rPr>
                <w:rFonts w:ascii="Comic Sans MS" w:hAnsi="Comic Sans MS" w:cs="Calibri"/>
              </w:rPr>
            </w:pPr>
            <w:r w:rsidRPr="006D7D92">
              <w:rPr>
                <w:rFonts w:ascii="Comic Sans MS" w:hAnsi="Comic Sans MS" w:cs="Calibri"/>
              </w:rPr>
              <w:t>Assessment grid in the front of the book up to date?</w:t>
            </w:r>
          </w:p>
        </w:tc>
        <w:tc>
          <w:tcPr>
            <w:tcW w:w="2518" w:type="dxa"/>
          </w:tcPr>
          <w:p w14:paraId="397E142E" w14:textId="77777777" w:rsidR="0056516F" w:rsidRPr="006D7D92" w:rsidRDefault="0056516F" w:rsidP="00CD1D5B">
            <w:pPr>
              <w:rPr>
                <w:rFonts w:ascii="Comic Sans MS" w:hAnsi="Comic Sans MS" w:cs="Calibri"/>
              </w:rPr>
            </w:pPr>
          </w:p>
        </w:tc>
        <w:tc>
          <w:tcPr>
            <w:tcW w:w="2518" w:type="dxa"/>
          </w:tcPr>
          <w:p w14:paraId="34D908D8" w14:textId="77777777" w:rsidR="0056516F" w:rsidRPr="006D7D92" w:rsidRDefault="0056516F" w:rsidP="00CD1D5B">
            <w:pPr>
              <w:rPr>
                <w:rFonts w:ascii="Comic Sans MS" w:hAnsi="Comic Sans MS" w:cs="Calibri"/>
              </w:rPr>
            </w:pPr>
          </w:p>
        </w:tc>
        <w:tc>
          <w:tcPr>
            <w:tcW w:w="2518" w:type="dxa"/>
          </w:tcPr>
          <w:p w14:paraId="652339F2" w14:textId="77777777" w:rsidR="0056516F" w:rsidRPr="006D7D92" w:rsidRDefault="0056516F" w:rsidP="00CD1D5B">
            <w:pPr>
              <w:rPr>
                <w:rFonts w:ascii="Comic Sans MS" w:hAnsi="Comic Sans MS" w:cs="Calibri"/>
              </w:rPr>
            </w:pPr>
          </w:p>
        </w:tc>
        <w:tc>
          <w:tcPr>
            <w:tcW w:w="2518" w:type="dxa"/>
          </w:tcPr>
          <w:p w14:paraId="5BA9C737" w14:textId="77777777" w:rsidR="0056516F" w:rsidRPr="006D7D92" w:rsidRDefault="0056516F" w:rsidP="00CD1D5B">
            <w:pPr>
              <w:rPr>
                <w:rFonts w:ascii="Comic Sans MS" w:hAnsi="Comic Sans MS" w:cs="Calibri"/>
              </w:rPr>
            </w:pPr>
          </w:p>
        </w:tc>
      </w:tr>
      <w:tr w:rsidR="0056516F" w:rsidRPr="006D7D92" w14:paraId="242BA397" w14:textId="1B4C696A" w:rsidTr="00C77FA9">
        <w:trPr>
          <w:trHeight w:val="625"/>
        </w:trPr>
        <w:tc>
          <w:tcPr>
            <w:tcW w:w="3950" w:type="dxa"/>
          </w:tcPr>
          <w:p w14:paraId="62676565" w14:textId="77777777" w:rsidR="0056516F" w:rsidRPr="006D7D92" w:rsidRDefault="0056516F" w:rsidP="00CD1D5B">
            <w:pPr>
              <w:rPr>
                <w:rFonts w:ascii="Comic Sans MS" w:hAnsi="Comic Sans MS" w:cs="Calibri"/>
              </w:rPr>
            </w:pPr>
            <w:r w:rsidRPr="006D7D92">
              <w:rPr>
                <w:rFonts w:ascii="Comic Sans MS" w:hAnsi="Comic Sans MS" w:cs="Calibri"/>
              </w:rPr>
              <w:t>Assess</w:t>
            </w:r>
            <w:r>
              <w:rPr>
                <w:rFonts w:ascii="Comic Sans MS" w:hAnsi="Comic Sans MS" w:cs="Calibri"/>
              </w:rPr>
              <w:t>ments completed?</w:t>
            </w:r>
          </w:p>
        </w:tc>
        <w:tc>
          <w:tcPr>
            <w:tcW w:w="2518" w:type="dxa"/>
          </w:tcPr>
          <w:p w14:paraId="7286D1AE" w14:textId="77777777" w:rsidR="0056516F" w:rsidRPr="006D7D92" w:rsidRDefault="0056516F" w:rsidP="00CD1D5B">
            <w:pPr>
              <w:rPr>
                <w:rFonts w:ascii="Comic Sans MS" w:hAnsi="Comic Sans MS" w:cs="Calibri"/>
              </w:rPr>
            </w:pPr>
          </w:p>
        </w:tc>
        <w:tc>
          <w:tcPr>
            <w:tcW w:w="2518" w:type="dxa"/>
          </w:tcPr>
          <w:p w14:paraId="3926E4FE" w14:textId="77777777" w:rsidR="0056516F" w:rsidRPr="006D7D92" w:rsidRDefault="0056516F" w:rsidP="00CD1D5B">
            <w:pPr>
              <w:rPr>
                <w:rFonts w:ascii="Comic Sans MS" w:hAnsi="Comic Sans MS" w:cs="Calibri"/>
              </w:rPr>
            </w:pPr>
          </w:p>
        </w:tc>
        <w:tc>
          <w:tcPr>
            <w:tcW w:w="2518" w:type="dxa"/>
          </w:tcPr>
          <w:p w14:paraId="39846B56" w14:textId="77777777" w:rsidR="0056516F" w:rsidRPr="006D7D92" w:rsidRDefault="0056516F" w:rsidP="00CD1D5B">
            <w:pPr>
              <w:rPr>
                <w:rFonts w:ascii="Comic Sans MS" w:hAnsi="Comic Sans MS" w:cs="Calibri"/>
              </w:rPr>
            </w:pPr>
          </w:p>
        </w:tc>
        <w:tc>
          <w:tcPr>
            <w:tcW w:w="2518" w:type="dxa"/>
          </w:tcPr>
          <w:p w14:paraId="5D74D894" w14:textId="77777777" w:rsidR="0056516F" w:rsidRPr="006D7D92" w:rsidRDefault="0056516F" w:rsidP="00CD1D5B">
            <w:pPr>
              <w:rPr>
                <w:rFonts w:ascii="Comic Sans MS" w:hAnsi="Comic Sans MS" w:cs="Calibri"/>
              </w:rPr>
            </w:pPr>
          </w:p>
        </w:tc>
      </w:tr>
      <w:tr w:rsidR="0056516F" w:rsidRPr="006D7D92" w14:paraId="497C462E" w14:textId="66A59422" w:rsidTr="00C77FA9">
        <w:trPr>
          <w:trHeight w:val="121"/>
        </w:trPr>
        <w:tc>
          <w:tcPr>
            <w:tcW w:w="3950" w:type="dxa"/>
          </w:tcPr>
          <w:p w14:paraId="392F9DFD" w14:textId="77777777" w:rsidR="0056516F" w:rsidRPr="006D7D92" w:rsidRDefault="0056516F" w:rsidP="00CD1D5B">
            <w:pPr>
              <w:rPr>
                <w:rFonts w:ascii="Comic Sans MS" w:hAnsi="Comic Sans MS" w:cs="Calibri"/>
              </w:rPr>
            </w:pPr>
            <w:proofErr w:type="spellStart"/>
            <w:r>
              <w:rPr>
                <w:rFonts w:ascii="Comic Sans MS" w:hAnsi="Comic Sans MS" w:cs="Calibri"/>
              </w:rPr>
              <w:t>Maths</w:t>
            </w:r>
            <w:proofErr w:type="spellEnd"/>
            <w:r w:rsidRPr="006D7D92">
              <w:rPr>
                <w:rFonts w:ascii="Comic Sans MS" w:hAnsi="Comic Sans MS" w:cs="Calibri"/>
              </w:rPr>
              <w:t xml:space="preserve"> mats available?</w:t>
            </w:r>
          </w:p>
        </w:tc>
        <w:tc>
          <w:tcPr>
            <w:tcW w:w="2518" w:type="dxa"/>
          </w:tcPr>
          <w:p w14:paraId="213E5EE7" w14:textId="77777777" w:rsidR="0056516F" w:rsidRPr="006D7D92" w:rsidRDefault="0056516F" w:rsidP="00CD1D5B">
            <w:pPr>
              <w:rPr>
                <w:rFonts w:ascii="Comic Sans MS" w:hAnsi="Comic Sans MS" w:cs="Calibri"/>
              </w:rPr>
            </w:pPr>
          </w:p>
        </w:tc>
        <w:tc>
          <w:tcPr>
            <w:tcW w:w="2518" w:type="dxa"/>
          </w:tcPr>
          <w:p w14:paraId="70CB7CB6" w14:textId="77777777" w:rsidR="0056516F" w:rsidRPr="006D7D92" w:rsidRDefault="0056516F" w:rsidP="00CD1D5B">
            <w:pPr>
              <w:rPr>
                <w:rFonts w:ascii="Comic Sans MS" w:hAnsi="Comic Sans MS" w:cs="Calibri"/>
              </w:rPr>
            </w:pPr>
          </w:p>
        </w:tc>
        <w:tc>
          <w:tcPr>
            <w:tcW w:w="2518" w:type="dxa"/>
          </w:tcPr>
          <w:p w14:paraId="02BA0DFB" w14:textId="77777777" w:rsidR="0056516F" w:rsidRPr="006D7D92" w:rsidRDefault="0056516F" w:rsidP="00CD1D5B">
            <w:pPr>
              <w:rPr>
                <w:rFonts w:ascii="Comic Sans MS" w:hAnsi="Comic Sans MS" w:cs="Calibri"/>
              </w:rPr>
            </w:pPr>
          </w:p>
        </w:tc>
        <w:tc>
          <w:tcPr>
            <w:tcW w:w="2518" w:type="dxa"/>
          </w:tcPr>
          <w:p w14:paraId="7930CB8B" w14:textId="77777777" w:rsidR="0056516F" w:rsidRPr="006D7D92" w:rsidRDefault="0056516F" w:rsidP="00CD1D5B">
            <w:pPr>
              <w:rPr>
                <w:rFonts w:ascii="Comic Sans MS" w:hAnsi="Comic Sans MS" w:cs="Calibri"/>
              </w:rPr>
            </w:pPr>
          </w:p>
        </w:tc>
      </w:tr>
      <w:tr w:rsidR="0056516F" w:rsidRPr="006D7D92" w14:paraId="5DBE1BE1" w14:textId="5FFD829D" w:rsidTr="00C77FA9">
        <w:trPr>
          <w:trHeight w:val="936"/>
        </w:trPr>
        <w:tc>
          <w:tcPr>
            <w:tcW w:w="3950" w:type="dxa"/>
          </w:tcPr>
          <w:p w14:paraId="3F9D3A7D" w14:textId="77777777" w:rsidR="0056516F" w:rsidRPr="006D7D92" w:rsidRDefault="0056516F" w:rsidP="00CD1D5B">
            <w:pPr>
              <w:rPr>
                <w:rFonts w:ascii="Comic Sans MS" w:hAnsi="Comic Sans MS" w:cs="Calibri"/>
              </w:rPr>
            </w:pPr>
            <w:r w:rsidRPr="006D7D92">
              <w:rPr>
                <w:rFonts w:ascii="Comic Sans MS" w:hAnsi="Comic Sans MS" w:cs="Calibri"/>
              </w:rPr>
              <w:t>Other notes</w:t>
            </w:r>
          </w:p>
        </w:tc>
        <w:tc>
          <w:tcPr>
            <w:tcW w:w="2518" w:type="dxa"/>
          </w:tcPr>
          <w:p w14:paraId="18B68812" w14:textId="77777777" w:rsidR="0056516F" w:rsidRPr="006D7D92" w:rsidRDefault="0056516F" w:rsidP="00CD1D5B">
            <w:pPr>
              <w:rPr>
                <w:rFonts w:ascii="Comic Sans MS" w:hAnsi="Comic Sans MS" w:cs="Calibri"/>
              </w:rPr>
            </w:pPr>
          </w:p>
        </w:tc>
        <w:tc>
          <w:tcPr>
            <w:tcW w:w="2518" w:type="dxa"/>
          </w:tcPr>
          <w:p w14:paraId="2D8EE398" w14:textId="77777777" w:rsidR="0056516F" w:rsidRPr="006D7D92" w:rsidRDefault="0056516F" w:rsidP="00CD1D5B">
            <w:pPr>
              <w:rPr>
                <w:rFonts w:ascii="Comic Sans MS" w:hAnsi="Comic Sans MS" w:cs="Calibri"/>
              </w:rPr>
            </w:pPr>
          </w:p>
        </w:tc>
        <w:tc>
          <w:tcPr>
            <w:tcW w:w="2518" w:type="dxa"/>
          </w:tcPr>
          <w:p w14:paraId="297E4D1A" w14:textId="77777777" w:rsidR="0056516F" w:rsidRPr="006D7D92" w:rsidRDefault="0056516F" w:rsidP="00CD1D5B">
            <w:pPr>
              <w:rPr>
                <w:rFonts w:ascii="Comic Sans MS" w:hAnsi="Comic Sans MS" w:cs="Calibri"/>
              </w:rPr>
            </w:pPr>
          </w:p>
        </w:tc>
        <w:tc>
          <w:tcPr>
            <w:tcW w:w="2518" w:type="dxa"/>
          </w:tcPr>
          <w:p w14:paraId="1B88A943" w14:textId="77777777" w:rsidR="0056516F" w:rsidRPr="006D7D92" w:rsidRDefault="0056516F" w:rsidP="00CD1D5B">
            <w:pPr>
              <w:rPr>
                <w:rFonts w:ascii="Comic Sans MS" w:hAnsi="Comic Sans MS" w:cs="Calibri"/>
              </w:rPr>
            </w:pPr>
          </w:p>
        </w:tc>
      </w:tr>
    </w:tbl>
    <w:p w14:paraId="2C567841" w14:textId="77777777" w:rsidR="0056516F" w:rsidRDefault="0056516F" w:rsidP="0056516F">
      <w:pPr>
        <w:rPr>
          <w:rFonts w:ascii="Calibri" w:hAnsi="Calibri" w:cs="Calibri"/>
          <w:sz w:val="44"/>
          <w:szCs w:val="44"/>
        </w:rPr>
      </w:pPr>
    </w:p>
    <w:p w14:paraId="7836E978" w14:textId="77777777" w:rsidR="0056516F" w:rsidRDefault="0056516F" w:rsidP="0056516F">
      <w:pPr>
        <w:rPr>
          <w:rFonts w:ascii="Calibri" w:hAnsi="Calibri" w:cs="Calibri"/>
          <w:sz w:val="44"/>
          <w:szCs w:val="44"/>
        </w:rPr>
      </w:pPr>
    </w:p>
    <w:p w14:paraId="4EF469D7" w14:textId="7F013F37" w:rsidR="0056516F" w:rsidRPr="0056516F" w:rsidRDefault="0056516F" w:rsidP="0056516F">
      <w:pPr>
        <w:rPr>
          <w:rFonts w:ascii="Calibri" w:hAnsi="Calibri" w:cs="Calibri"/>
          <w:sz w:val="44"/>
          <w:szCs w:val="44"/>
        </w:rPr>
        <w:sectPr w:rsidR="0056516F" w:rsidRPr="0056516F" w:rsidSect="00EB1194">
          <w:footerReference w:type="even" r:id="rId8"/>
          <w:footerReference w:type="default" r:id="rId9"/>
          <w:pgSz w:w="16840" w:h="11900" w:orient="landscape"/>
          <w:pgMar w:top="720" w:right="720" w:bottom="720" w:left="720" w:header="708" w:footer="708" w:gutter="0"/>
          <w:cols w:space="708"/>
          <w:docGrid w:linePitch="360"/>
        </w:sectPr>
      </w:pPr>
    </w:p>
    <w:tbl>
      <w:tblPr>
        <w:tblStyle w:val="TableGrid"/>
        <w:tblpPr w:leftFromText="180" w:rightFromText="180" w:tblpY="375"/>
        <w:tblW w:w="0" w:type="auto"/>
        <w:tblLook w:val="04A0" w:firstRow="1" w:lastRow="0" w:firstColumn="1" w:lastColumn="0" w:noHBand="0" w:noVBand="1"/>
      </w:tblPr>
      <w:tblGrid>
        <w:gridCol w:w="2382"/>
        <w:gridCol w:w="2802"/>
        <w:gridCol w:w="5266"/>
      </w:tblGrid>
      <w:tr w:rsidR="0056516F" w:rsidRPr="00367E2F" w14:paraId="31B561F3" w14:textId="77777777" w:rsidTr="00CD1D5B">
        <w:tc>
          <w:tcPr>
            <w:tcW w:w="10627" w:type="dxa"/>
            <w:gridSpan w:val="3"/>
            <w:shd w:val="clear" w:color="auto" w:fill="FFFFFF" w:themeFill="background1"/>
          </w:tcPr>
          <w:p w14:paraId="13BCF7CC" w14:textId="77777777" w:rsidR="0056516F" w:rsidRPr="00367E2F" w:rsidRDefault="0056516F" w:rsidP="00CD1D5B">
            <w:pPr>
              <w:rPr>
                <w:rFonts w:ascii="Calibri" w:hAnsi="Calibri" w:cs="Calibri"/>
                <w:b/>
                <w:bCs/>
                <w:sz w:val="44"/>
                <w:szCs w:val="44"/>
              </w:rPr>
            </w:pPr>
            <w:r w:rsidRPr="00367E2F">
              <w:rPr>
                <w:rFonts w:ascii="Calibri" w:eastAsia="Calibri" w:hAnsi="Calibri" w:cs="Calibri"/>
                <w:noProof/>
                <w:sz w:val="44"/>
                <w:szCs w:val="44"/>
              </w:rPr>
              <w:drawing>
                <wp:anchor distT="0" distB="0" distL="114300" distR="114300" simplePos="0" relativeHeight="251659264" behindDoc="1" locked="0" layoutInCell="1" allowOverlap="1" wp14:anchorId="354D0710" wp14:editId="6714CDA6">
                  <wp:simplePos x="0" y="0"/>
                  <wp:positionH relativeFrom="column">
                    <wp:posOffset>-3175</wp:posOffset>
                  </wp:positionH>
                  <wp:positionV relativeFrom="paragraph">
                    <wp:posOffset>0</wp:posOffset>
                  </wp:positionV>
                  <wp:extent cx="751205" cy="790575"/>
                  <wp:effectExtent l="0" t="0" r="0" b="9525"/>
                  <wp:wrapTight wrapText="bothSides">
                    <wp:wrapPolygon edited="0">
                      <wp:start x="0" y="0"/>
                      <wp:lineTo x="0" y="21340"/>
                      <wp:lineTo x="20815" y="21340"/>
                      <wp:lineTo x="2081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1205" cy="790575"/>
                          </a:xfrm>
                          <a:prstGeom prst="rect">
                            <a:avLst/>
                          </a:prstGeom>
                        </pic:spPr>
                      </pic:pic>
                    </a:graphicData>
                  </a:graphic>
                  <wp14:sizeRelH relativeFrom="page">
                    <wp14:pctWidth>0</wp14:pctWidth>
                  </wp14:sizeRelH>
                  <wp14:sizeRelV relativeFrom="page">
                    <wp14:pctHeight>0</wp14:pctHeight>
                  </wp14:sizeRelV>
                </wp:anchor>
              </w:drawing>
            </w:r>
            <w:r w:rsidRPr="00367E2F">
              <w:rPr>
                <w:rFonts w:ascii="Calibri" w:hAnsi="Calibri" w:cs="Calibri"/>
                <w:b/>
                <w:bCs/>
                <w:sz w:val="44"/>
                <w:szCs w:val="44"/>
              </w:rPr>
              <w:t>Ditton Infant School</w:t>
            </w:r>
          </w:p>
          <w:p w14:paraId="537B0681" w14:textId="77777777" w:rsidR="0056516F" w:rsidRPr="00367E2F" w:rsidRDefault="0056516F" w:rsidP="00CD1D5B">
            <w:pPr>
              <w:rPr>
                <w:rFonts w:ascii="Calibri" w:hAnsi="Calibri" w:cs="Calibri"/>
                <w:b/>
                <w:bCs/>
              </w:rPr>
            </w:pPr>
            <w:r w:rsidRPr="00367E2F">
              <w:rPr>
                <w:rFonts w:ascii="Calibri" w:hAnsi="Calibri" w:cs="Calibri"/>
                <w:b/>
                <w:bCs/>
                <w:sz w:val="44"/>
                <w:szCs w:val="44"/>
              </w:rPr>
              <w:t>Learning Walk</w:t>
            </w:r>
            <w:r>
              <w:rPr>
                <w:rFonts w:ascii="Calibri" w:hAnsi="Calibri" w:cs="Calibri"/>
                <w:b/>
                <w:bCs/>
                <w:sz w:val="44"/>
                <w:szCs w:val="44"/>
              </w:rPr>
              <w:t xml:space="preserve">/Drop in </w:t>
            </w:r>
            <w:r w:rsidRPr="00581A11">
              <w:rPr>
                <w:rFonts w:ascii="Calibri" w:hAnsi="Calibri" w:cs="Calibri"/>
                <w:b/>
                <w:bCs/>
                <w:sz w:val="28"/>
                <w:szCs w:val="28"/>
              </w:rPr>
              <w:t>(10 minutes max)</w:t>
            </w:r>
          </w:p>
        </w:tc>
      </w:tr>
      <w:tr w:rsidR="0056516F" w:rsidRPr="00367E2F" w14:paraId="4E2C4D7B" w14:textId="77777777" w:rsidTr="00CD1D5B">
        <w:tc>
          <w:tcPr>
            <w:tcW w:w="2405" w:type="dxa"/>
          </w:tcPr>
          <w:p w14:paraId="167B6E03" w14:textId="77777777" w:rsidR="0056516F" w:rsidRPr="00367E2F" w:rsidRDefault="0056516F" w:rsidP="00CD1D5B">
            <w:pPr>
              <w:rPr>
                <w:rFonts w:ascii="Calibri" w:hAnsi="Calibri" w:cs="Calibri"/>
              </w:rPr>
            </w:pPr>
            <w:r w:rsidRPr="00367E2F">
              <w:rPr>
                <w:rFonts w:ascii="Calibri" w:hAnsi="Calibri" w:cs="Calibri"/>
              </w:rPr>
              <w:t>Classroom:</w:t>
            </w:r>
          </w:p>
          <w:p w14:paraId="18382E8D" w14:textId="77777777" w:rsidR="0056516F" w:rsidRPr="00367E2F" w:rsidRDefault="0056516F" w:rsidP="00CD1D5B">
            <w:pPr>
              <w:rPr>
                <w:rFonts w:ascii="Calibri" w:hAnsi="Calibri" w:cs="Calibri"/>
              </w:rPr>
            </w:pPr>
          </w:p>
        </w:tc>
        <w:tc>
          <w:tcPr>
            <w:tcW w:w="8222" w:type="dxa"/>
            <w:gridSpan w:val="2"/>
          </w:tcPr>
          <w:p w14:paraId="3E5E994F" w14:textId="77777777" w:rsidR="0056516F" w:rsidRPr="00367E2F" w:rsidRDefault="0056516F" w:rsidP="00CD1D5B">
            <w:pPr>
              <w:rPr>
                <w:rFonts w:ascii="Calibri" w:hAnsi="Calibri" w:cs="Calibri"/>
              </w:rPr>
            </w:pPr>
            <w:r w:rsidRPr="00367E2F">
              <w:rPr>
                <w:rFonts w:ascii="Calibri" w:hAnsi="Calibri" w:cs="Calibri"/>
              </w:rPr>
              <w:t xml:space="preserve"> </w:t>
            </w:r>
          </w:p>
        </w:tc>
      </w:tr>
      <w:tr w:rsidR="0056516F" w:rsidRPr="00367E2F" w14:paraId="674CC779" w14:textId="77777777" w:rsidTr="00CD1D5B">
        <w:tc>
          <w:tcPr>
            <w:tcW w:w="2405" w:type="dxa"/>
          </w:tcPr>
          <w:p w14:paraId="14A54319" w14:textId="77777777" w:rsidR="0056516F" w:rsidRDefault="0056516F" w:rsidP="00CD1D5B">
            <w:pPr>
              <w:rPr>
                <w:rFonts w:ascii="Calibri" w:hAnsi="Calibri" w:cs="Calibri"/>
              </w:rPr>
            </w:pPr>
            <w:r>
              <w:rPr>
                <w:rFonts w:ascii="Calibri" w:hAnsi="Calibri" w:cs="Calibri"/>
              </w:rPr>
              <w:t>Lesson:</w:t>
            </w:r>
          </w:p>
          <w:p w14:paraId="230BE0A3" w14:textId="77777777" w:rsidR="0056516F" w:rsidRPr="00367E2F" w:rsidRDefault="0056516F" w:rsidP="00CD1D5B">
            <w:pPr>
              <w:rPr>
                <w:rFonts w:ascii="Calibri" w:hAnsi="Calibri" w:cs="Calibri"/>
              </w:rPr>
            </w:pPr>
          </w:p>
        </w:tc>
        <w:tc>
          <w:tcPr>
            <w:tcW w:w="8222" w:type="dxa"/>
            <w:gridSpan w:val="2"/>
          </w:tcPr>
          <w:p w14:paraId="19B59CCB" w14:textId="77777777" w:rsidR="0056516F" w:rsidRPr="00367E2F" w:rsidRDefault="0056516F" w:rsidP="00CD1D5B">
            <w:pPr>
              <w:rPr>
                <w:rFonts w:ascii="Calibri" w:hAnsi="Calibri" w:cs="Calibri"/>
              </w:rPr>
            </w:pPr>
          </w:p>
        </w:tc>
      </w:tr>
      <w:tr w:rsidR="0056516F" w:rsidRPr="00367E2F" w14:paraId="6C0016C8" w14:textId="77777777" w:rsidTr="00CD1D5B">
        <w:tc>
          <w:tcPr>
            <w:tcW w:w="2405" w:type="dxa"/>
          </w:tcPr>
          <w:p w14:paraId="078D61D9" w14:textId="77777777" w:rsidR="0056516F" w:rsidRDefault="0056516F" w:rsidP="00CD1D5B">
            <w:pPr>
              <w:rPr>
                <w:rFonts w:ascii="Calibri" w:hAnsi="Calibri" w:cs="Calibri"/>
              </w:rPr>
            </w:pPr>
            <w:r>
              <w:rPr>
                <w:rFonts w:ascii="Calibri" w:hAnsi="Calibri" w:cs="Calibri"/>
              </w:rPr>
              <w:t>Staff present:</w:t>
            </w:r>
          </w:p>
          <w:p w14:paraId="55EF8318" w14:textId="77777777" w:rsidR="0056516F" w:rsidRPr="00367E2F" w:rsidRDefault="0056516F" w:rsidP="00CD1D5B">
            <w:pPr>
              <w:rPr>
                <w:rFonts w:ascii="Calibri" w:hAnsi="Calibri" w:cs="Calibri"/>
              </w:rPr>
            </w:pPr>
          </w:p>
        </w:tc>
        <w:tc>
          <w:tcPr>
            <w:tcW w:w="8222" w:type="dxa"/>
            <w:gridSpan w:val="2"/>
          </w:tcPr>
          <w:p w14:paraId="60851193" w14:textId="77777777" w:rsidR="0056516F" w:rsidRPr="00367E2F" w:rsidRDefault="0056516F" w:rsidP="00CD1D5B">
            <w:pPr>
              <w:rPr>
                <w:rFonts w:ascii="Calibri" w:hAnsi="Calibri" w:cs="Calibri"/>
              </w:rPr>
            </w:pPr>
          </w:p>
        </w:tc>
      </w:tr>
      <w:tr w:rsidR="0056516F" w:rsidRPr="00367E2F" w14:paraId="7C7AC961" w14:textId="77777777" w:rsidTr="00CD1D5B">
        <w:tc>
          <w:tcPr>
            <w:tcW w:w="2405" w:type="dxa"/>
          </w:tcPr>
          <w:p w14:paraId="5A76E373" w14:textId="77777777" w:rsidR="0056516F" w:rsidRPr="00367E2F" w:rsidRDefault="0056516F" w:rsidP="00CD1D5B">
            <w:pPr>
              <w:rPr>
                <w:rFonts w:ascii="Calibri" w:hAnsi="Calibri" w:cs="Calibri"/>
              </w:rPr>
            </w:pPr>
            <w:r w:rsidRPr="00367E2F">
              <w:rPr>
                <w:rFonts w:ascii="Calibri" w:hAnsi="Calibri" w:cs="Calibri"/>
              </w:rPr>
              <w:t>Conducted by:</w:t>
            </w:r>
          </w:p>
          <w:p w14:paraId="1E00A917" w14:textId="77777777" w:rsidR="0056516F" w:rsidRPr="00367E2F" w:rsidRDefault="0056516F" w:rsidP="00CD1D5B">
            <w:pPr>
              <w:rPr>
                <w:rFonts w:ascii="Calibri" w:hAnsi="Calibri" w:cs="Calibri"/>
              </w:rPr>
            </w:pPr>
          </w:p>
        </w:tc>
        <w:tc>
          <w:tcPr>
            <w:tcW w:w="8222" w:type="dxa"/>
            <w:gridSpan w:val="2"/>
          </w:tcPr>
          <w:p w14:paraId="1A63A9EE" w14:textId="77777777" w:rsidR="0056516F" w:rsidRPr="00367E2F" w:rsidRDefault="0056516F" w:rsidP="00CD1D5B">
            <w:pPr>
              <w:rPr>
                <w:rFonts w:ascii="Calibri" w:hAnsi="Calibri" w:cs="Calibri"/>
              </w:rPr>
            </w:pPr>
          </w:p>
        </w:tc>
      </w:tr>
      <w:tr w:rsidR="0056516F" w:rsidRPr="00367E2F" w14:paraId="35045E5F" w14:textId="77777777" w:rsidTr="00CD1D5B">
        <w:tc>
          <w:tcPr>
            <w:tcW w:w="2405" w:type="dxa"/>
          </w:tcPr>
          <w:p w14:paraId="0D8C77BE" w14:textId="77777777" w:rsidR="0056516F" w:rsidRPr="00367E2F" w:rsidRDefault="0056516F" w:rsidP="00CD1D5B">
            <w:pPr>
              <w:rPr>
                <w:rFonts w:ascii="Calibri" w:hAnsi="Calibri" w:cs="Calibri"/>
              </w:rPr>
            </w:pPr>
            <w:r w:rsidRPr="00367E2F">
              <w:rPr>
                <w:rFonts w:ascii="Calibri" w:hAnsi="Calibri" w:cs="Calibri"/>
              </w:rPr>
              <w:t>Date:</w:t>
            </w:r>
          </w:p>
          <w:p w14:paraId="60DA5DE8" w14:textId="77777777" w:rsidR="0056516F" w:rsidRPr="00367E2F" w:rsidRDefault="0056516F" w:rsidP="00CD1D5B">
            <w:pPr>
              <w:rPr>
                <w:rFonts w:ascii="Calibri" w:hAnsi="Calibri" w:cs="Calibri"/>
              </w:rPr>
            </w:pPr>
          </w:p>
        </w:tc>
        <w:tc>
          <w:tcPr>
            <w:tcW w:w="8222" w:type="dxa"/>
            <w:gridSpan w:val="2"/>
          </w:tcPr>
          <w:p w14:paraId="34517BBA" w14:textId="77777777" w:rsidR="0056516F" w:rsidRPr="00367E2F" w:rsidRDefault="0056516F" w:rsidP="00CD1D5B">
            <w:pPr>
              <w:rPr>
                <w:rFonts w:ascii="Calibri" w:hAnsi="Calibri" w:cs="Calibri"/>
              </w:rPr>
            </w:pPr>
          </w:p>
        </w:tc>
      </w:tr>
      <w:tr w:rsidR="0056516F" w:rsidRPr="00367E2F" w14:paraId="505F1020" w14:textId="77777777" w:rsidTr="00CD1D5B">
        <w:trPr>
          <w:trHeight w:val="577"/>
        </w:trPr>
        <w:tc>
          <w:tcPr>
            <w:tcW w:w="2405" w:type="dxa"/>
          </w:tcPr>
          <w:p w14:paraId="03A52726" w14:textId="77777777" w:rsidR="0056516F" w:rsidRPr="00367E2F" w:rsidRDefault="0056516F" w:rsidP="00CD1D5B">
            <w:pPr>
              <w:rPr>
                <w:rFonts w:ascii="Calibri" w:hAnsi="Calibri" w:cs="Calibri"/>
              </w:rPr>
            </w:pPr>
            <w:r w:rsidRPr="00367E2F">
              <w:rPr>
                <w:rFonts w:ascii="Calibri" w:hAnsi="Calibri" w:cs="Calibri"/>
              </w:rPr>
              <w:t>Focus</w:t>
            </w:r>
          </w:p>
        </w:tc>
        <w:tc>
          <w:tcPr>
            <w:tcW w:w="8222" w:type="dxa"/>
            <w:gridSpan w:val="2"/>
          </w:tcPr>
          <w:p w14:paraId="71DB9EF7" w14:textId="77777777" w:rsidR="0056516F" w:rsidRDefault="0056516F" w:rsidP="00CD1D5B">
            <w:pPr>
              <w:rPr>
                <w:rFonts w:ascii="Calibri" w:hAnsi="Calibri" w:cs="Calibri"/>
              </w:rPr>
            </w:pPr>
          </w:p>
          <w:p w14:paraId="116E527C" w14:textId="77777777" w:rsidR="0056516F" w:rsidRPr="00367E2F" w:rsidRDefault="0056516F" w:rsidP="00CD1D5B">
            <w:pPr>
              <w:rPr>
                <w:rFonts w:ascii="Calibri" w:hAnsi="Calibri" w:cs="Calibri"/>
              </w:rPr>
            </w:pPr>
          </w:p>
        </w:tc>
      </w:tr>
      <w:tr w:rsidR="0056516F" w:rsidRPr="00367E2F" w14:paraId="66ACC333" w14:textId="77777777" w:rsidTr="00CD1D5B">
        <w:tc>
          <w:tcPr>
            <w:tcW w:w="10627" w:type="dxa"/>
            <w:gridSpan w:val="3"/>
          </w:tcPr>
          <w:p w14:paraId="69FA747D" w14:textId="77777777" w:rsidR="0056516F" w:rsidRPr="00367E2F" w:rsidRDefault="0056516F" w:rsidP="00CD1D5B">
            <w:pPr>
              <w:rPr>
                <w:rFonts w:ascii="Calibri" w:hAnsi="Calibri" w:cs="Calibri"/>
              </w:rPr>
            </w:pPr>
            <w:r w:rsidRPr="00367E2F">
              <w:rPr>
                <w:rFonts w:ascii="Calibri" w:hAnsi="Calibri" w:cs="Calibri"/>
              </w:rPr>
              <w:t>Learning Environment:</w:t>
            </w:r>
          </w:p>
          <w:tbl>
            <w:tblPr>
              <w:tblStyle w:val="TableGrid"/>
              <w:tblW w:w="10345" w:type="dxa"/>
              <w:tblLook w:val="04A0" w:firstRow="1" w:lastRow="0" w:firstColumn="1" w:lastColumn="0" w:noHBand="0" w:noVBand="1"/>
            </w:tblPr>
            <w:tblGrid>
              <w:gridCol w:w="7650"/>
              <w:gridCol w:w="2695"/>
            </w:tblGrid>
            <w:tr w:rsidR="0056516F" w:rsidRPr="00367E2F" w14:paraId="4E0B6C4A" w14:textId="77777777" w:rsidTr="00CD1D5B">
              <w:trPr>
                <w:trHeight w:val="302"/>
              </w:trPr>
              <w:tc>
                <w:tcPr>
                  <w:tcW w:w="7650" w:type="dxa"/>
                </w:tcPr>
                <w:p w14:paraId="4853C995"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Phonics/spelling display</w:t>
                  </w:r>
                </w:p>
              </w:tc>
              <w:tc>
                <w:tcPr>
                  <w:tcW w:w="2695" w:type="dxa"/>
                </w:tcPr>
                <w:p w14:paraId="516941BA"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1F7E6EDC" w14:textId="77777777" w:rsidTr="00CD1D5B">
              <w:trPr>
                <w:trHeight w:val="316"/>
              </w:trPr>
              <w:tc>
                <w:tcPr>
                  <w:tcW w:w="7650" w:type="dxa"/>
                </w:tcPr>
                <w:p w14:paraId="2746260E"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proofErr w:type="spellStart"/>
                  <w:r w:rsidRPr="00367E2F">
                    <w:rPr>
                      <w:rFonts w:ascii="Calibri" w:eastAsia="Times New Roman" w:hAnsi="Calibri" w:cs="Calibri"/>
                      <w:color w:val="000000"/>
                      <w:lang w:eastAsia="en-GB"/>
                    </w:rPr>
                    <w:t>Maths</w:t>
                  </w:r>
                  <w:proofErr w:type="spellEnd"/>
                  <w:r w:rsidRPr="00367E2F">
                    <w:rPr>
                      <w:rFonts w:ascii="Calibri" w:eastAsia="Times New Roman" w:hAnsi="Calibri" w:cs="Calibri"/>
                      <w:color w:val="000000"/>
                      <w:lang w:eastAsia="en-GB"/>
                    </w:rPr>
                    <w:t xml:space="preserve"> display, numbers</w:t>
                  </w:r>
                </w:p>
              </w:tc>
              <w:tc>
                <w:tcPr>
                  <w:tcW w:w="2695" w:type="dxa"/>
                </w:tcPr>
                <w:p w14:paraId="492EB263"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755BF599" w14:textId="77777777" w:rsidTr="00CD1D5B">
              <w:trPr>
                <w:trHeight w:val="218"/>
              </w:trPr>
              <w:tc>
                <w:tcPr>
                  <w:tcW w:w="7650" w:type="dxa"/>
                </w:tcPr>
                <w:p w14:paraId="506FC12B"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English display with the handwriting lines for sentence stacking, alphabet</w:t>
                  </w:r>
                </w:p>
              </w:tc>
              <w:tc>
                <w:tcPr>
                  <w:tcW w:w="2695" w:type="dxa"/>
                </w:tcPr>
                <w:p w14:paraId="6A5260E4"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51EE18C4" w14:textId="77777777" w:rsidTr="00CD1D5B">
              <w:trPr>
                <w:trHeight w:val="302"/>
              </w:trPr>
              <w:tc>
                <w:tcPr>
                  <w:tcW w:w="7650" w:type="dxa"/>
                </w:tcPr>
                <w:p w14:paraId="63E9E890"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Wow wall</w:t>
                  </w:r>
                </w:p>
              </w:tc>
              <w:tc>
                <w:tcPr>
                  <w:tcW w:w="2695" w:type="dxa"/>
                </w:tcPr>
                <w:p w14:paraId="1F8BD16D"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04BFEFDB" w14:textId="77777777" w:rsidTr="00CD1D5B">
              <w:trPr>
                <w:trHeight w:val="72"/>
              </w:trPr>
              <w:tc>
                <w:tcPr>
                  <w:tcW w:w="7650" w:type="dxa"/>
                </w:tcPr>
                <w:p w14:paraId="3638ECB2"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Topic display with a card for each subject that then goes into the floor book, key vocabulary displayed</w:t>
                  </w:r>
                </w:p>
              </w:tc>
              <w:tc>
                <w:tcPr>
                  <w:tcW w:w="2695" w:type="dxa"/>
                </w:tcPr>
                <w:p w14:paraId="40DD4C2B"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1A66079E" w14:textId="77777777" w:rsidTr="00CD1D5B">
              <w:trPr>
                <w:trHeight w:val="302"/>
              </w:trPr>
              <w:tc>
                <w:tcPr>
                  <w:tcW w:w="7650" w:type="dxa"/>
                </w:tcPr>
                <w:p w14:paraId="52615D0E"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Characteristics of learning/golden rules </w:t>
                  </w:r>
                </w:p>
              </w:tc>
              <w:tc>
                <w:tcPr>
                  <w:tcW w:w="2695" w:type="dxa"/>
                </w:tcPr>
                <w:p w14:paraId="7C3BBA46"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30029412" w14:textId="77777777" w:rsidTr="00CD1D5B">
              <w:trPr>
                <w:trHeight w:val="316"/>
              </w:trPr>
              <w:tc>
                <w:tcPr>
                  <w:tcW w:w="7650" w:type="dxa"/>
                </w:tcPr>
                <w:p w14:paraId="573EF95C"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Jigsaw display</w:t>
                  </w:r>
                </w:p>
              </w:tc>
              <w:tc>
                <w:tcPr>
                  <w:tcW w:w="2695" w:type="dxa"/>
                </w:tcPr>
                <w:p w14:paraId="25F12AC5"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71FBDE9C" w14:textId="77777777" w:rsidTr="00CD1D5B">
              <w:trPr>
                <w:trHeight w:val="302"/>
              </w:trPr>
              <w:tc>
                <w:tcPr>
                  <w:tcW w:w="7650" w:type="dxa"/>
                </w:tcPr>
                <w:p w14:paraId="6DF73B78"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Feelings chart </w:t>
                  </w:r>
                </w:p>
              </w:tc>
              <w:tc>
                <w:tcPr>
                  <w:tcW w:w="2695" w:type="dxa"/>
                </w:tcPr>
                <w:p w14:paraId="40B16EFE"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2925BFDB" w14:textId="77777777" w:rsidTr="00CD1D5B">
              <w:trPr>
                <w:trHeight w:val="316"/>
              </w:trPr>
              <w:tc>
                <w:tcPr>
                  <w:tcW w:w="7650" w:type="dxa"/>
                </w:tcPr>
                <w:p w14:paraId="66980CCB"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Visual timetable under the board </w:t>
                  </w:r>
                </w:p>
              </w:tc>
              <w:tc>
                <w:tcPr>
                  <w:tcW w:w="2695" w:type="dxa"/>
                </w:tcPr>
                <w:p w14:paraId="722FA6FA"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4AC3FA82" w14:textId="77777777" w:rsidTr="00CD1D5B">
              <w:trPr>
                <w:trHeight w:val="302"/>
              </w:trPr>
              <w:tc>
                <w:tcPr>
                  <w:tcW w:w="7650" w:type="dxa"/>
                </w:tcPr>
                <w:p w14:paraId="283DF1ED"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Reading at home/quiz chart </w:t>
                  </w:r>
                </w:p>
              </w:tc>
              <w:tc>
                <w:tcPr>
                  <w:tcW w:w="2695" w:type="dxa"/>
                </w:tcPr>
                <w:p w14:paraId="6B76E1DE"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57314AE0" w14:textId="77777777" w:rsidTr="00CD1D5B">
              <w:trPr>
                <w:trHeight w:val="302"/>
              </w:trPr>
              <w:tc>
                <w:tcPr>
                  <w:tcW w:w="7650" w:type="dxa"/>
                </w:tcPr>
                <w:p w14:paraId="5B6E269D"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Sound mats and helping mats</w:t>
                  </w:r>
                </w:p>
              </w:tc>
              <w:tc>
                <w:tcPr>
                  <w:tcW w:w="2695" w:type="dxa"/>
                </w:tcPr>
                <w:p w14:paraId="2BCC49A0"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132F0A4F" w14:textId="77777777" w:rsidTr="00CD1D5B">
              <w:trPr>
                <w:trHeight w:val="302"/>
              </w:trPr>
              <w:tc>
                <w:tcPr>
                  <w:tcW w:w="7650" w:type="dxa"/>
                </w:tcPr>
                <w:p w14:paraId="191265B8"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Online safety signed poster</w:t>
                  </w:r>
                </w:p>
              </w:tc>
              <w:tc>
                <w:tcPr>
                  <w:tcW w:w="2695" w:type="dxa"/>
                </w:tcPr>
                <w:p w14:paraId="71D4FE5C"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71034B53" w14:textId="77777777" w:rsidTr="00CD1D5B">
              <w:trPr>
                <w:trHeight w:val="302"/>
              </w:trPr>
              <w:tc>
                <w:tcPr>
                  <w:tcW w:w="7650" w:type="dxa"/>
                </w:tcPr>
                <w:p w14:paraId="0EAB27FB"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Child friendly child protection policy</w:t>
                  </w:r>
                </w:p>
              </w:tc>
              <w:tc>
                <w:tcPr>
                  <w:tcW w:w="2695" w:type="dxa"/>
                </w:tcPr>
                <w:p w14:paraId="57299343"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437C43E7" w14:textId="77777777" w:rsidTr="00CD1D5B">
              <w:trPr>
                <w:trHeight w:val="302"/>
              </w:trPr>
              <w:tc>
                <w:tcPr>
                  <w:tcW w:w="7650" w:type="dxa"/>
                </w:tcPr>
                <w:p w14:paraId="266DB520"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Worry box</w:t>
                  </w:r>
                </w:p>
              </w:tc>
              <w:tc>
                <w:tcPr>
                  <w:tcW w:w="2695" w:type="dxa"/>
                </w:tcPr>
                <w:p w14:paraId="59CA5DC5"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0F4A400D" w14:textId="77777777" w:rsidTr="00CD1D5B">
              <w:trPr>
                <w:trHeight w:val="302"/>
              </w:trPr>
              <w:tc>
                <w:tcPr>
                  <w:tcW w:w="7650" w:type="dxa"/>
                </w:tcPr>
                <w:p w14:paraId="1145DFFE"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Clutter free and tidy</w:t>
                  </w:r>
                </w:p>
              </w:tc>
              <w:tc>
                <w:tcPr>
                  <w:tcW w:w="2695" w:type="dxa"/>
                </w:tcPr>
                <w:p w14:paraId="40AEDC67"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748EF316" w14:textId="77777777" w:rsidTr="00CD1D5B">
              <w:trPr>
                <w:trHeight w:val="302"/>
              </w:trPr>
              <w:tc>
                <w:tcPr>
                  <w:tcW w:w="7650" w:type="dxa"/>
                </w:tcPr>
                <w:p w14:paraId="2E87E407"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Tidy cloakrooms</w:t>
                  </w:r>
                </w:p>
              </w:tc>
              <w:tc>
                <w:tcPr>
                  <w:tcW w:w="2695" w:type="dxa"/>
                </w:tcPr>
                <w:p w14:paraId="2E43A7F3"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7450D1CD" w14:textId="77777777" w:rsidTr="00CD1D5B">
              <w:trPr>
                <w:trHeight w:val="302"/>
              </w:trPr>
              <w:tc>
                <w:tcPr>
                  <w:tcW w:w="7650" w:type="dxa"/>
                </w:tcPr>
                <w:p w14:paraId="2B107CB8"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 xml:space="preserve">Well </w:t>
                  </w:r>
                  <w:proofErr w:type="spellStart"/>
                  <w:r w:rsidRPr="00367E2F">
                    <w:rPr>
                      <w:rFonts w:ascii="Calibri" w:eastAsia="Times New Roman" w:hAnsi="Calibri" w:cs="Calibri"/>
                      <w:color w:val="000000"/>
                      <w:lang w:eastAsia="en-GB"/>
                    </w:rPr>
                    <w:t>organised</w:t>
                  </w:r>
                  <w:proofErr w:type="spellEnd"/>
                  <w:r w:rsidRPr="00367E2F">
                    <w:rPr>
                      <w:rFonts w:ascii="Calibri" w:eastAsia="Times New Roman" w:hAnsi="Calibri" w:cs="Calibri"/>
                      <w:color w:val="000000"/>
                      <w:lang w:eastAsia="en-GB"/>
                    </w:rPr>
                    <w:t xml:space="preserve"> storage with widget labels</w:t>
                  </w:r>
                </w:p>
              </w:tc>
              <w:tc>
                <w:tcPr>
                  <w:tcW w:w="2695" w:type="dxa"/>
                </w:tcPr>
                <w:p w14:paraId="328D5DB6"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5496419A" w14:textId="77777777" w:rsidTr="00CD1D5B">
              <w:trPr>
                <w:trHeight w:val="302"/>
              </w:trPr>
              <w:tc>
                <w:tcPr>
                  <w:tcW w:w="7650" w:type="dxa"/>
                </w:tcPr>
                <w:p w14:paraId="5B8D98A3" w14:textId="77777777" w:rsidR="0056516F" w:rsidRPr="00367E2F" w:rsidRDefault="0056516F" w:rsidP="00CD1D5B">
                  <w:pPr>
                    <w:framePr w:hSpace="180" w:wrap="around" w:hAnchor="text" w:y="375"/>
                    <w:shd w:val="clear" w:color="auto" w:fill="FFFFFF"/>
                    <w:textAlignment w:val="baseline"/>
                    <w:rPr>
                      <w:rFonts w:ascii="Calibri" w:eastAsia="Times New Roman" w:hAnsi="Calibri" w:cs="Calibri"/>
                      <w:color w:val="000000"/>
                      <w:lang w:eastAsia="en-GB"/>
                    </w:rPr>
                  </w:pPr>
                  <w:r w:rsidRPr="00367E2F">
                    <w:rPr>
                      <w:rFonts w:ascii="Calibri" w:eastAsia="Times New Roman" w:hAnsi="Calibri" w:cs="Calibri"/>
                      <w:color w:val="000000"/>
                      <w:lang w:eastAsia="en-GB"/>
                    </w:rPr>
                    <w:t>No obvious signs of wear or damage</w:t>
                  </w:r>
                </w:p>
              </w:tc>
              <w:tc>
                <w:tcPr>
                  <w:tcW w:w="2695" w:type="dxa"/>
                </w:tcPr>
                <w:p w14:paraId="62258618" w14:textId="77777777" w:rsidR="0056516F" w:rsidRPr="00367E2F" w:rsidRDefault="0056516F" w:rsidP="00CD1D5B">
                  <w:pPr>
                    <w:framePr w:hSpace="180" w:wrap="around" w:hAnchor="text" w:y="375"/>
                    <w:rPr>
                      <w:rFonts w:ascii="Calibri" w:hAnsi="Calibri" w:cs="Calibri"/>
                      <w:sz w:val="36"/>
                      <w:szCs w:val="36"/>
                    </w:rPr>
                  </w:pPr>
                </w:p>
              </w:tc>
            </w:tr>
            <w:tr w:rsidR="0056516F" w:rsidRPr="00367E2F" w14:paraId="4DFA6A53" w14:textId="77777777" w:rsidTr="00CD1D5B">
              <w:trPr>
                <w:trHeight w:val="694"/>
              </w:trPr>
              <w:tc>
                <w:tcPr>
                  <w:tcW w:w="10345" w:type="dxa"/>
                  <w:gridSpan w:val="2"/>
                </w:tcPr>
                <w:p w14:paraId="235F8697" w14:textId="77777777" w:rsidR="0056516F" w:rsidRPr="00367E2F" w:rsidRDefault="0056516F" w:rsidP="00CD1D5B">
                  <w:pPr>
                    <w:framePr w:hSpace="180" w:wrap="around" w:hAnchor="text" w:y="375"/>
                    <w:rPr>
                      <w:rFonts w:ascii="Calibri" w:hAnsi="Calibri" w:cs="Calibri"/>
                    </w:rPr>
                  </w:pPr>
                  <w:r w:rsidRPr="00367E2F">
                    <w:rPr>
                      <w:rFonts w:ascii="Calibri" w:hAnsi="Calibri" w:cs="Calibri"/>
                    </w:rPr>
                    <w:t>Any other comments:</w:t>
                  </w:r>
                </w:p>
                <w:p w14:paraId="22BB19F0" w14:textId="77777777" w:rsidR="0056516F" w:rsidRDefault="0056516F" w:rsidP="00CD1D5B">
                  <w:pPr>
                    <w:framePr w:hSpace="180" w:wrap="around" w:hAnchor="text" w:y="375"/>
                    <w:rPr>
                      <w:rFonts w:ascii="Calibri" w:hAnsi="Calibri" w:cs="Calibri"/>
                    </w:rPr>
                  </w:pPr>
                </w:p>
                <w:p w14:paraId="7EDEBFCF" w14:textId="77777777" w:rsidR="0056516F" w:rsidRDefault="0056516F" w:rsidP="00CD1D5B">
                  <w:pPr>
                    <w:framePr w:hSpace="180" w:wrap="around" w:hAnchor="text" w:y="375"/>
                    <w:rPr>
                      <w:rFonts w:ascii="Calibri" w:hAnsi="Calibri" w:cs="Calibri"/>
                    </w:rPr>
                  </w:pPr>
                </w:p>
                <w:p w14:paraId="149C5F22" w14:textId="77777777" w:rsidR="0056516F" w:rsidRPr="00367E2F" w:rsidRDefault="0056516F" w:rsidP="00CD1D5B">
                  <w:pPr>
                    <w:framePr w:hSpace="180" w:wrap="around" w:hAnchor="text" w:y="375"/>
                    <w:rPr>
                      <w:rFonts w:ascii="Calibri" w:hAnsi="Calibri" w:cs="Calibri"/>
                    </w:rPr>
                  </w:pPr>
                </w:p>
              </w:tc>
            </w:tr>
          </w:tbl>
          <w:p w14:paraId="1ACDDD3A" w14:textId="77777777" w:rsidR="0056516F" w:rsidRPr="00367E2F" w:rsidRDefault="0056516F" w:rsidP="00CD1D5B">
            <w:pPr>
              <w:rPr>
                <w:rFonts w:ascii="Calibri" w:hAnsi="Calibri" w:cs="Calibri"/>
              </w:rPr>
            </w:pPr>
          </w:p>
        </w:tc>
      </w:tr>
      <w:tr w:rsidR="0056516F" w:rsidRPr="009D1F38" w14:paraId="3B85FF0A" w14:textId="77777777" w:rsidTr="0056516F">
        <w:tc>
          <w:tcPr>
            <w:tcW w:w="10627" w:type="dxa"/>
            <w:gridSpan w:val="3"/>
            <w:shd w:val="clear" w:color="auto" w:fill="D6E3BC" w:themeFill="accent3" w:themeFillTint="66"/>
          </w:tcPr>
          <w:p w14:paraId="0CC96029" w14:textId="77777777" w:rsidR="0056516F" w:rsidRDefault="0056516F" w:rsidP="00CD1D5B">
            <w:pPr>
              <w:rPr>
                <w:rFonts w:ascii="Calibri" w:hAnsi="Calibri" w:cs="Calibri"/>
              </w:rPr>
            </w:pPr>
            <w:r>
              <w:rPr>
                <w:rFonts w:ascii="Calibri" w:hAnsi="Calibri" w:cs="Calibri"/>
              </w:rPr>
              <w:t>Teacher’s Standards:</w:t>
            </w:r>
          </w:p>
          <w:p w14:paraId="247AB633" w14:textId="77777777" w:rsidR="0056516F" w:rsidRPr="00750C41" w:rsidRDefault="0056516F" w:rsidP="00CD1D5B">
            <w:pPr>
              <w:pStyle w:val="Text"/>
              <w:spacing w:after="0"/>
              <w:rPr>
                <w:b/>
                <w:bCs/>
                <w:iCs/>
                <w:sz w:val="18"/>
              </w:rPr>
            </w:pPr>
            <w:r w:rsidRPr="00750C41">
              <w:rPr>
                <w:b/>
                <w:bCs/>
                <w:iCs/>
                <w:sz w:val="18"/>
              </w:rPr>
              <w:t xml:space="preserve">1.  Set high expectations which inspire, motivate and challenge pupils </w:t>
            </w:r>
          </w:p>
          <w:p w14:paraId="12AC89F0" w14:textId="77777777" w:rsidR="0056516F" w:rsidRPr="00750C41" w:rsidRDefault="0056516F" w:rsidP="00CD1D5B">
            <w:pPr>
              <w:pStyle w:val="Text"/>
              <w:spacing w:after="0"/>
              <w:rPr>
                <w:b/>
                <w:bCs/>
                <w:iCs/>
                <w:sz w:val="18"/>
              </w:rPr>
            </w:pPr>
            <w:r w:rsidRPr="00750C41">
              <w:rPr>
                <w:b/>
                <w:bCs/>
                <w:iCs/>
                <w:sz w:val="18"/>
              </w:rPr>
              <w:t xml:space="preserve">2. Promote good progress and outcomes by pupils </w:t>
            </w:r>
          </w:p>
          <w:p w14:paraId="003473A3" w14:textId="77777777" w:rsidR="0056516F" w:rsidRPr="00750C41" w:rsidRDefault="0056516F" w:rsidP="00CD1D5B">
            <w:pPr>
              <w:pStyle w:val="Text"/>
              <w:spacing w:after="0"/>
              <w:rPr>
                <w:b/>
                <w:bCs/>
                <w:iCs/>
                <w:sz w:val="18"/>
              </w:rPr>
            </w:pPr>
            <w:r w:rsidRPr="00750C41">
              <w:rPr>
                <w:b/>
                <w:bCs/>
                <w:iCs/>
                <w:sz w:val="18"/>
              </w:rPr>
              <w:t xml:space="preserve">3. Demonstrate good subject and curriculum knowledge </w:t>
            </w:r>
          </w:p>
          <w:p w14:paraId="7744F793" w14:textId="77777777" w:rsidR="0056516F" w:rsidRPr="00750C41" w:rsidRDefault="0056516F" w:rsidP="00CD1D5B">
            <w:pPr>
              <w:pStyle w:val="Text"/>
              <w:spacing w:after="0"/>
              <w:rPr>
                <w:b/>
                <w:bCs/>
                <w:iCs/>
                <w:sz w:val="18"/>
              </w:rPr>
            </w:pPr>
            <w:r w:rsidRPr="00750C41">
              <w:rPr>
                <w:b/>
                <w:bCs/>
                <w:iCs/>
                <w:sz w:val="18"/>
              </w:rPr>
              <w:t xml:space="preserve">4. Plan and teach well-structured lessons </w:t>
            </w:r>
          </w:p>
          <w:p w14:paraId="2BDAA78F" w14:textId="77777777" w:rsidR="0056516F" w:rsidRPr="00750C41" w:rsidRDefault="0056516F" w:rsidP="00CD1D5B">
            <w:pPr>
              <w:pStyle w:val="Text"/>
              <w:spacing w:after="0"/>
              <w:rPr>
                <w:b/>
                <w:bCs/>
                <w:iCs/>
                <w:sz w:val="18"/>
              </w:rPr>
            </w:pPr>
            <w:r w:rsidRPr="00750C41">
              <w:rPr>
                <w:b/>
                <w:bCs/>
                <w:iCs/>
                <w:sz w:val="18"/>
              </w:rPr>
              <w:t xml:space="preserve">5. Adapt teaching to respond to the strengths and needs of all pupils </w:t>
            </w:r>
          </w:p>
          <w:p w14:paraId="7E5AE30D" w14:textId="77777777" w:rsidR="0056516F" w:rsidRPr="00750C41" w:rsidRDefault="0056516F" w:rsidP="00CD1D5B">
            <w:pPr>
              <w:pStyle w:val="Text"/>
              <w:spacing w:after="0"/>
              <w:rPr>
                <w:b/>
                <w:bCs/>
                <w:iCs/>
                <w:sz w:val="18"/>
              </w:rPr>
            </w:pPr>
            <w:r w:rsidRPr="00750C41">
              <w:rPr>
                <w:b/>
                <w:bCs/>
                <w:iCs/>
                <w:sz w:val="18"/>
              </w:rPr>
              <w:t xml:space="preserve">6. Make accurate and productive use of assessment </w:t>
            </w:r>
          </w:p>
          <w:p w14:paraId="7FC55C36" w14:textId="77777777" w:rsidR="0056516F" w:rsidRPr="00750C41" w:rsidRDefault="0056516F" w:rsidP="00CD1D5B">
            <w:pPr>
              <w:pStyle w:val="Text"/>
              <w:spacing w:after="0"/>
              <w:rPr>
                <w:b/>
                <w:bCs/>
                <w:iCs/>
                <w:sz w:val="18"/>
              </w:rPr>
            </w:pPr>
            <w:r w:rsidRPr="00750C41">
              <w:rPr>
                <w:b/>
                <w:bCs/>
                <w:iCs/>
                <w:sz w:val="18"/>
              </w:rPr>
              <w:t xml:space="preserve">7. Manage </w:t>
            </w:r>
            <w:proofErr w:type="spellStart"/>
            <w:r w:rsidRPr="00750C41">
              <w:rPr>
                <w:b/>
                <w:bCs/>
                <w:iCs/>
                <w:sz w:val="18"/>
              </w:rPr>
              <w:t>behaviour</w:t>
            </w:r>
            <w:proofErr w:type="spellEnd"/>
            <w:r w:rsidRPr="00750C41">
              <w:rPr>
                <w:b/>
                <w:bCs/>
                <w:iCs/>
                <w:sz w:val="18"/>
              </w:rPr>
              <w:t xml:space="preserve"> effectively to ensure a good and safe learning environment </w:t>
            </w:r>
          </w:p>
          <w:p w14:paraId="516F726F" w14:textId="77777777" w:rsidR="0056516F" w:rsidRPr="009D1F38" w:rsidRDefault="0056516F" w:rsidP="00CD1D5B">
            <w:pPr>
              <w:pStyle w:val="Text"/>
              <w:spacing w:after="0"/>
              <w:rPr>
                <w:b/>
                <w:iCs/>
                <w:sz w:val="18"/>
              </w:rPr>
            </w:pPr>
            <w:r w:rsidRPr="00750C41">
              <w:rPr>
                <w:b/>
                <w:iCs/>
                <w:sz w:val="18"/>
              </w:rPr>
              <w:t>8.  Fulfil wider professional responsibilities</w:t>
            </w:r>
          </w:p>
        </w:tc>
      </w:tr>
      <w:tr w:rsidR="0056516F" w:rsidRPr="00367E2F" w14:paraId="0F318DBE" w14:textId="77777777" w:rsidTr="0056516F">
        <w:tc>
          <w:tcPr>
            <w:tcW w:w="5240" w:type="dxa"/>
            <w:gridSpan w:val="2"/>
            <w:shd w:val="clear" w:color="auto" w:fill="D6E3BC" w:themeFill="accent3" w:themeFillTint="66"/>
          </w:tcPr>
          <w:p w14:paraId="1E95FFFF" w14:textId="77777777" w:rsidR="0056516F" w:rsidRPr="00367E2F" w:rsidRDefault="0056516F" w:rsidP="00CD1D5B">
            <w:pPr>
              <w:jc w:val="center"/>
              <w:rPr>
                <w:rFonts w:ascii="Calibri" w:hAnsi="Calibri" w:cs="Calibri"/>
              </w:rPr>
            </w:pPr>
            <w:r w:rsidRPr="00367E2F">
              <w:rPr>
                <w:rFonts w:ascii="Calibri" w:hAnsi="Calibri" w:cs="Calibri"/>
              </w:rPr>
              <w:t>What went well</w:t>
            </w:r>
            <w:r>
              <w:rPr>
                <w:rFonts w:ascii="Calibri" w:hAnsi="Calibri" w:cs="Calibri"/>
              </w:rPr>
              <w:t>?</w:t>
            </w:r>
          </w:p>
        </w:tc>
        <w:tc>
          <w:tcPr>
            <w:tcW w:w="5387" w:type="dxa"/>
            <w:shd w:val="clear" w:color="auto" w:fill="D6E3BC" w:themeFill="accent3" w:themeFillTint="66"/>
          </w:tcPr>
          <w:p w14:paraId="7B8A998C" w14:textId="77777777" w:rsidR="0056516F" w:rsidRPr="00367E2F" w:rsidRDefault="0056516F" w:rsidP="00CD1D5B">
            <w:pPr>
              <w:jc w:val="center"/>
              <w:rPr>
                <w:rFonts w:ascii="Calibri" w:hAnsi="Calibri" w:cs="Calibri"/>
              </w:rPr>
            </w:pPr>
            <w:r w:rsidRPr="00367E2F">
              <w:rPr>
                <w:rFonts w:ascii="Calibri" w:hAnsi="Calibri" w:cs="Calibri"/>
              </w:rPr>
              <w:t>Even Better if</w:t>
            </w:r>
            <w:r>
              <w:rPr>
                <w:rFonts w:ascii="Calibri" w:hAnsi="Calibri" w:cs="Calibri"/>
              </w:rPr>
              <w:t>…</w:t>
            </w:r>
          </w:p>
        </w:tc>
      </w:tr>
      <w:tr w:rsidR="0056516F" w:rsidRPr="00367E2F" w14:paraId="71A3D5C6" w14:textId="77777777" w:rsidTr="00CD1D5B">
        <w:trPr>
          <w:trHeight w:val="8072"/>
        </w:trPr>
        <w:tc>
          <w:tcPr>
            <w:tcW w:w="5240" w:type="dxa"/>
            <w:gridSpan w:val="2"/>
            <w:shd w:val="clear" w:color="auto" w:fill="auto"/>
          </w:tcPr>
          <w:p w14:paraId="7B176B7D" w14:textId="77777777" w:rsidR="0056516F" w:rsidRPr="00367E2F" w:rsidRDefault="0056516F" w:rsidP="00CD1D5B">
            <w:pPr>
              <w:rPr>
                <w:rFonts w:ascii="Calibri" w:hAnsi="Calibri" w:cs="Calibri"/>
              </w:rPr>
            </w:pPr>
          </w:p>
        </w:tc>
        <w:tc>
          <w:tcPr>
            <w:tcW w:w="5387" w:type="dxa"/>
            <w:shd w:val="clear" w:color="auto" w:fill="auto"/>
          </w:tcPr>
          <w:p w14:paraId="4C83A6D3" w14:textId="77777777" w:rsidR="0056516F" w:rsidRPr="00367E2F" w:rsidRDefault="0056516F" w:rsidP="00CD1D5B">
            <w:pPr>
              <w:rPr>
                <w:rFonts w:ascii="Calibri" w:hAnsi="Calibri" w:cs="Calibri"/>
              </w:rPr>
            </w:pPr>
          </w:p>
        </w:tc>
      </w:tr>
    </w:tbl>
    <w:p w14:paraId="07097BFE" w14:textId="3105ECE0" w:rsidR="00926E76" w:rsidRDefault="00926E76" w:rsidP="00D25473">
      <w:pPr>
        <w:autoSpaceDE w:val="0"/>
        <w:autoSpaceDN w:val="0"/>
        <w:adjustRightInd w:val="0"/>
        <w:rPr>
          <w:rFonts w:ascii="Comic Sans MS" w:hAnsi="Comic Sans MS" w:cs="Calibri"/>
          <w:b/>
          <w:sz w:val="20"/>
          <w:szCs w:val="20"/>
        </w:rPr>
      </w:pPr>
    </w:p>
    <w:tbl>
      <w:tblPr>
        <w:tblStyle w:val="TableGrid"/>
        <w:tblpPr w:leftFromText="180" w:rightFromText="180" w:vertAnchor="page" w:horzAnchor="margin" w:tblpY="11446"/>
        <w:tblW w:w="0" w:type="auto"/>
        <w:tblLook w:val="04A0" w:firstRow="1" w:lastRow="0" w:firstColumn="1" w:lastColumn="0" w:noHBand="0" w:noVBand="1"/>
      </w:tblPr>
      <w:tblGrid>
        <w:gridCol w:w="10450"/>
      </w:tblGrid>
      <w:tr w:rsidR="0056516F" w:rsidRPr="00367E2F" w14:paraId="4F605458" w14:textId="77777777" w:rsidTr="0056516F">
        <w:trPr>
          <w:trHeight w:val="272"/>
        </w:trPr>
        <w:tc>
          <w:tcPr>
            <w:tcW w:w="10450" w:type="dxa"/>
            <w:shd w:val="clear" w:color="auto" w:fill="D6E3BC" w:themeFill="accent3" w:themeFillTint="66"/>
          </w:tcPr>
          <w:p w14:paraId="163020A0" w14:textId="77777777" w:rsidR="0056516F" w:rsidRPr="00367E2F" w:rsidRDefault="0056516F" w:rsidP="0056516F">
            <w:pPr>
              <w:jc w:val="center"/>
              <w:rPr>
                <w:rFonts w:ascii="Calibri" w:hAnsi="Calibri" w:cs="Calibri"/>
              </w:rPr>
            </w:pPr>
            <w:r>
              <w:rPr>
                <w:rFonts w:ascii="Calibri" w:hAnsi="Calibri" w:cs="Calibri"/>
              </w:rPr>
              <w:t>Follow up</w:t>
            </w:r>
          </w:p>
        </w:tc>
      </w:tr>
      <w:tr w:rsidR="0056516F" w:rsidRPr="00367E2F" w14:paraId="71F856C8" w14:textId="77777777" w:rsidTr="0056516F">
        <w:trPr>
          <w:trHeight w:val="3251"/>
        </w:trPr>
        <w:tc>
          <w:tcPr>
            <w:tcW w:w="10450" w:type="dxa"/>
            <w:shd w:val="clear" w:color="auto" w:fill="auto"/>
          </w:tcPr>
          <w:p w14:paraId="3D9092FA" w14:textId="77777777" w:rsidR="0056516F" w:rsidRDefault="0056516F" w:rsidP="0056516F">
            <w:pPr>
              <w:rPr>
                <w:rFonts w:ascii="Calibri" w:hAnsi="Calibri" w:cs="Calibri"/>
              </w:rPr>
            </w:pPr>
            <w:r>
              <w:rPr>
                <w:rFonts w:ascii="Calibri" w:hAnsi="Calibri" w:cs="Calibri"/>
              </w:rPr>
              <w:t>Follow up required?   YES / NO</w:t>
            </w:r>
          </w:p>
          <w:p w14:paraId="6E6366F2" w14:textId="77777777" w:rsidR="0056516F" w:rsidRDefault="0056516F" w:rsidP="0056516F">
            <w:pPr>
              <w:rPr>
                <w:rFonts w:ascii="Calibri" w:hAnsi="Calibri" w:cs="Calibri"/>
              </w:rPr>
            </w:pPr>
          </w:p>
          <w:p w14:paraId="767141DB" w14:textId="77777777" w:rsidR="0056516F" w:rsidRPr="00367E2F" w:rsidRDefault="0056516F" w:rsidP="0056516F">
            <w:pPr>
              <w:rPr>
                <w:rFonts w:ascii="Calibri" w:hAnsi="Calibri" w:cs="Calibri"/>
              </w:rPr>
            </w:pPr>
            <w:r>
              <w:rPr>
                <w:rFonts w:ascii="Calibri" w:hAnsi="Calibri" w:cs="Calibri"/>
              </w:rPr>
              <w:t>If YES what is the required action?</w:t>
            </w:r>
          </w:p>
        </w:tc>
      </w:tr>
    </w:tbl>
    <w:p w14:paraId="2F8CD978" w14:textId="06C735FE" w:rsidR="0056516F" w:rsidRDefault="0056516F" w:rsidP="00D25473">
      <w:pPr>
        <w:autoSpaceDE w:val="0"/>
        <w:autoSpaceDN w:val="0"/>
        <w:adjustRightInd w:val="0"/>
        <w:rPr>
          <w:rFonts w:ascii="Comic Sans MS" w:hAnsi="Comic Sans MS" w:cs="Calibri"/>
          <w:b/>
          <w:sz w:val="20"/>
          <w:szCs w:val="20"/>
        </w:rPr>
      </w:pPr>
    </w:p>
    <w:p w14:paraId="10E1BF0E" w14:textId="6DE3297F" w:rsidR="0056516F" w:rsidRDefault="0056516F">
      <w:pPr>
        <w:rPr>
          <w:rFonts w:ascii="Comic Sans MS" w:hAnsi="Comic Sans MS" w:cs="Calibri"/>
          <w:b/>
          <w:sz w:val="20"/>
          <w:szCs w:val="20"/>
        </w:rPr>
      </w:pPr>
      <w:r>
        <w:rPr>
          <w:rFonts w:ascii="Comic Sans MS" w:hAnsi="Comic Sans MS" w:cs="Calibri"/>
          <w:b/>
          <w:sz w:val="20"/>
          <w:szCs w:val="20"/>
        </w:rPr>
        <w:br w:type="page"/>
      </w:r>
    </w:p>
    <w:tbl>
      <w:tblPr>
        <w:tblStyle w:val="TableGrid"/>
        <w:tblW w:w="0" w:type="auto"/>
        <w:tblLook w:val="04A0" w:firstRow="1" w:lastRow="0" w:firstColumn="1" w:lastColumn="0" w:noHBand="0" w:noVBand="1"/>
      </w:tblPr>
      <w:tblGrid>
        <w:gridCol w:w="571"/>
        <w:gridCol w:w="1263"/>
        <w:gridCol w:w="8616"/>
      </w:tblGrid>
      <w:tr w:rsidR="0056516F" w14:paraId="3318BB53" w14:textId="77777777" w:rsidTr="00CD1D5B">
        <w:tc>
          <w:tcPr>
            <w:tcW w:w="10456" w:type="dxa"/>
            <w:gridSpan w:val="3"/>
          </w:tcPr>
          <w:p w14:paraId="4A47F775" w14:textId="77777777" w:rsidR="0056516F" w:rsidRPr="009A1D23" w:rsidRDefault="0056516F" w:rsidP="00CD1D5B">
            <w:pPr>
              <w:rPr>
                <w:sz w:val="40"/>
                <w:szCs w:val="40"/>
              </w:rPr>
            </w:pPr>
            <w:r w:rsidRPr="009A1D23">
              <w:rPr>
                <w:noProof/>
                <w:sz w:val="40"/>
                <w:szCs w:val="40"/>
              </w:rPr>
              <w:drawing>
                <wp:anchor distT="0" distB="0" distL="114300" distR="114300" simplePos="0" relativeHeight="251661312" behindDoc="1" locked="0" layoutInCell="1" allowOverlap="1" wp14:anchorId="3507FAE7" wp14:editId="0E3142F1">
                  <wp:simplePos x="0" y="0"/>
                  <wp:positionH relativeFrom="column">
                    <wp:posOffset>28575</wp:posOffset>
                  </wp:positionH>
                  <wp:positionV relativeFrom="paragraph">
                    <wp:posOffset>38100</wp:posOffset>
                  </wp:positionV>
                  <wp:extent cx="593725" cy="617220"/>
                  <wp:effectExtent l="0" t="0" r="0" b="0"/>
                  <wp:wrapTight wrapText="bothSides">
                    <wp:wrapPolygon edited="0">
                      <wp:start x="0" y="0"/>
                      <wp:lineTo x="0" y="20667"/>
                      <wp:lineTo x="20791" y="20667"/>
                      <wp:lineTo x="20791" y="0"/>
                      <wp:lineTo x="0" y="0"/>
                    </wp:wrapPolygon>
                  </wp:wrapTight>
                  <wp:docPr id="33" name="Picture 33"/>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extLst>
                              <a:ext uri="{28A0092B-C50C-407E-A947-70E740481C1C}">
                                <a14:useLocalDpi xmlns:a14="http://schemas.microsoft.com/office/drawing/2010/main" val="0"/>
                              </a:ext>
                            </a:extLst>
                          </a:blip>
                          <a:stretch>
                            <a:fillRect/>
                          </a:stretch>
                        </pic:blipFill>
                        <pic:spPr>
                          <a:xfrm>
                            <a:off x="0" y="0"/>
                            <a:ext cx="593725" cy="617220"/>
                          </a:xfrm>
                          <a:prstGeom prst="rect">
                            <a:avLst/>
                          </a:prstGeom>
                        </pic:spPr>
                      </pic:pic>
                    </a:graphicData>
                  </a:graphic>
                  <wp14:sizeRelH relativeFrom="page">
                    <wp14:pctWidth>0</wp14:pctWidth>
                  </wp14:sizeRelH>
                  <wp14:sizeRelV relativeFrom="page">
                    <wp14:pctHeight>0</wp14:pctHeight>
                  </wp14:sizeRelV>
                </wp:anchor>
              </w:drawing>
            </w:r>
            <w:r w:rsidRPr="009A1D23">
              <w:rPr>
                <w:sz w:val="40"/>
                <w:szCs w:val="40"/>
              </w:rPr>
              <w:t>Ditton Infant School</w:t>
            </w:r>
          </w:p>
          <w:p w14:paraId="45ED13AD" w14:textId="77777777" w:rsidR="0056516F" w:rsidRDefault="0056516F" w:rsidP="00CD1D5B">
            <w:pPr>
              <w:rPr>
                <w:sz w:val="40"/>
                <w:szCs w:val="40"/>
              </w:rPr>
            </w:pPr>
            <w:r w:rsidRPr="009A1D23">
              <w:rPr>
                <w:sz w:val="40"/>
                <w:szCs w:val="40"/>
              </w:rPr>
              <w:t>Pupil Voice</w:t>
            </w:r>
            <w:r w:rsidRPr="009A1D23">
              <w:rPr>
                <w:noProof/>
                <w:sz w:val="40"/>
                <w:szCs w:val="40"/>
              </w:rPr>
              <w:t xml:space="preserve"> </w:t>
            </w:r>
          </w:p>
        </w:tc>
      </w:tr>
      <w:tr w:rsidR="0056516F" w14:paraId="5DAB24F1" w14:textId="77777777" w:rsidTr="00CD1D5B">
        <w:tc>
          <w:tcPr>
            <w:tcW w:w="1834" w:type="dxa"/>
            <w:gridSpan w:val="2"/>
          </w:tcPr>
          <w:p w14:paraId="56D73312" w14:textId="77777777" w:rsidR="0056516F" w:rsidRPr="009A1D23" w:rsidRDefault="0056516F" w:rsidP="00CD1D5B">
            <w:pPr>
              <w:rPr>
                <w:sz w:val="28"/>
                <w:szCs w:val="28"/>
              </w:rPr>
            </w:pPr>
            <w:r w:rsidRPr="009A1D23">
              <w:rPr>
                <w:sz w:val="28"/>
                <w:szCs w:val="28"/>
              </w:rPr>
              <w:t>Date:</w:t>
            </w:r>
          </w:p>
        </w:tc>
        <w:tc>
          <w:tcPr>
            <w:tcW w:w="8622" w:type="dxa"/>
          </w:tcPr>
          <w:p w14:paraId="18CF242A" w14:textId="77777777" w:rsidR="0056516F" w:rsidRPr="009A1D23" w:rsidRDefault="0056516F" w:rsidP="00CD1D5B">
            <w:pPr>
              <w:rPr>
                <w:sz w:val="28"/>
                <w:szCs w:val="28"/>
              </w:rPr>
            </w:pPr>
          </w:p>
        </w:tc>
      </w:tr>
      <w:tr w:rsidR="0056516F" w14:paraId="338B9A8C" w14:textId="77777777" w:rsidTr="00CD1D5B">
        <w:tc>
          <w:tcPr>
            <w:tcW w:w="1834" w:type="dxa"/>
            <w:gridSpan w:val="2"/>
          </w:tcPr>
          <w:p w14:paraId="09B5088C" w14:textId="77777777" w:rsidR="0056516F" w:rsidRPr="009A1D23" w:rsidRDefault="0056516F" w:rsidP="00CD1D5B">
            <w:pPr>
              <w:rPr>
                <w:sz w:val="28"/>
                <w:szCs w:val="28"/>
              </w:rPr>
            </w:pPr>
            <w:r w:rsidRPr="009A1D23">
              <w:rPr>
                <w:sz w:val="28"/>
                <w:szCs w:val="28"/>
              </w:rPr>
              <w:t>Subject:</w:t>
            </w:r>
          </w:p>
        </w:tc>
        <w:tc>
          <w:tcPr>
            <w:tcW w:w="8622" w:type="dxa"/>
          </w:tcPr>
          <w:p w14:paraId="011591EB" w14:textId="77777777" w:rsidR="0056516F" w:rsidRPr="009A1D23" w:rsidRDefault="0056516F" w:rsidP="00CD1D5B">
            <w:pPr>
              <w:rPr>
                <w:sz w:val="28"/>
                <w:szCs w:val="28"/>
              </w:rPr>
            </w:pPr>
          </w:p>
        </w:tc>
      </w:tr>
      <w:tr w:rsidR="0056516F" w14:paraId="503AF4B8" w14:textId="77777777" w:rsidTr="00CD1D5B">
        <w:tc>
          <w:tcPr>
            <w:tcW w:w="571" w:type="dxa"/>
          </w:tcPr>
          <w:p w14:paraId="0DB4ACDA" w14:textId="77777777" w:rsidR="0056516F" w:rsidRPr="009A1D23" w:rsidRDefault="0056516F" w:rsidP="00CD1D5B">
            <w:pPr>
              <w:rPr>
                <w:sz w:val="28"/>
                <w:szCs w:val="28"/>
              </w:rPr>
            </w:pPr>
            <w:r w:rsidRPr="009A1D23">
              <w:rPr>
                <w:sz w:val="28"/>
                <w:szCs w:val="28"/>
              </w:rPr>
              <w:t>1.</w:t>
            </w:r>
          </w:p>
        </w:tc>
        <w:tc>
          <w:tcPr>
            <w:tcW w:w="9885" w:type="dxa"/>
            <w:gridSpan w:val="2"/>
          </w:tcPr>
          <w:p w14:paraId="6757EAD1" w14:textId="77777777" w:rsidR="0056516F" w:rsidRDefault="0056516F" w:rsidP="00CD1D5B">
            <w:pPr>
              <w:rPr>
                <w:sz w:val="28"/>
                <w:szCs w:val="28"/>
              </w:rPr>
            </w:pPr>
            <w:r w:rsidRPr="009A1D23">
              <w:rPr>
                <w:sz w:val="28"/>
                <w:szCs w:val="28"/>
              </w:rPr>
              <w:t xml:space="preserve">What is </w:t>
            </w:r>
            <w:r>
              <w:rPr>
                <w:sz w:val="28"/>
                <w:szCs w:val="28"/>
              </w:rPr>
              <w:t>[</w:t>
            </w:r>
            <w:r w:rsidRPr="009A1D23">
              <w:rPr>
                <w:sz w:val="28"/>
                <w:szCs w:val="28"/>
              </w:rPr>
              <w:t>subject</w:t>
            </w:r>
            <w:r>
              <w:rPr>
                <w:sz w:val="28"/>
                <w:szCs w:val="28"/>
              </w:rPr>
              <w:t>]</w:t>
            </w:r>
            <w:r w:rsidRPr="009A1D23">
              <w:rPr>
                <w:sz w:val="28"/>
                <w:szCs w:val="28"/>
              </w:rPr>
              <w:t>?</w:t>
            </w:r>
          </w:p>
          <w:p w14:paraId="32D83E4A" w14:textId="77777777" w:rsidR="0056516F" w:rsidRDefault="0056516F" w:rsidP="00CD1D5B">
            <w:pPr>
              <w:rPr>
                <w:sz w:val="28"/>
                <w:szCs w:val="28"/>
              </w:rPr>
            </w:pPr>
          </w:p>
          <w:p w14:paraId="2CDA5D53" w14:textId="77777777" w:rsidR="0056516F" w:rsidRPr="009A1D23" w:rsidRDefault="0056516F" w:rsidP="00CD1D5B">
            <w:pPr>
              <w:rPr>
                <w:sz w:val="28"/>
                <w:szCs w:val="28"/>
              </w:rPr>
            </w:pPr>
          </w:p>
        </w:tc>
      </w:tr>
      <w:tr w:rsidR="0056516F" w14:paraId="2CFAB823" w14:textId="77777777" w:rsidTr="00CD1D5B">
        <w:tc>
          <w:tcPr>
            <w:tcW w:w="571" w:type="dxa"/>
          </w:tcPr>
          <w:p w14:paraId="00CB2032" w14:textId="77777777" w:rsidR="0056516F" w:rsidRPr="009A1D23" w:rsidRDefault="0056516F" w:rsidP="00CD1D5B">
            <w:pPr>
              <w:rPr>
                <w:sz w:val="28"/>
                <w:szCs w:val="28"/>
              </w:rPr>
            </w:pPr>
            <w:r>
              <w:rPr>
                <w:sz w:val="28"/>
                <w:szCs w:val="28"/>
              </w:rPr>
              <w:t>2.</w:t>
            </w:r>
          </w:p>
        </w:tc>
        <w:tc>
          <w:tcPr>
            <w:tcW w:w="9885" w:type="dxa"/>
            <w:gridSpan w:val="2"/>
          </w:tcPr>
          <w:p w14:paraId="0B9EE07B" w14:textId="77777777" w:rsidR="0056516F" w:rsidRDefault="0056516F" w:rsidP="00CD1D5B">
            <w:pPr>
              <w:rPr>
                <w:sz w:val="28"/>
                <w:szCs w:val="28"/>
              </w:rPr>
            </w:pPr>
            <w:r>
              <w:rPr>
                <w:sz w:val="28"/>
                <w:szCs w:val="28"/>
              </w:rPr>
              <w:t>How often do you have [subject]?</w:t>
            </w:r>
          </w:p>
          <w:p w14:paraId="691678A4" w14:textId="77777777" w:rsidR="0056516F" w:rsidRDefault="0056516F" w:rsidP="00CD1D5B">
            <w:pPr>
              <w:rPr>
                <w:sz w:val="28"/>
                <w:szCs w:val="28"/>
              </w:rPr>
            </w:pPr>
          </w:p>
          <w:p w14:paraId="1E1F2C7F" w14:textId="77777777" w:rsidR="0056516F" w:rsidRPr="009A1D23" w:rsidRDefault="0056516F" w:rsidP="00CD1D5B">
            <w:pPr>
              <w:rPr>
                <w:sz w:val="28"/>
                <w:szCs w:val="28"/>
              </w:rPr>
            </w:pPr>
          </w:p>
        </w:tc>
      </w:tr>
      <w:tr w:rsidR="0056516F" w14:paraId="44D111B3" w14:textId="77777777" w:rsidTr="00CD1D5B">
        <w:tc>
          <w:tcPr>
            <w:tcW w:w="571" w:type="dxa"/>
          </w:tcPr>
          <w:p w14:paraId="2976F2CE" w14:textId="77777777" w:rsidR="0056516F" w:rsidRPr="009A1D23" w:rsidRDefault="0056516F" w:rsidP="00CD1D5B">
            <w:pPr>
              <w:rPr>
                <w:sz w:val="28"/>
                <w:szCs w:val="28"/>
              </w:rPr>
            </w:pPr>
            <w:r>
              <w:rPr>
                <w:sz w:val="28"/>
                <w:szCs w:val="28"/>
              </w:rPr>
              <w:t>3.</w:t>
            </w:r>
          </w:p>
        </w:tc>
        <w:tc>
          <w:tcPr>
            <w:tcW w:w="9885" w:type="dxa"/>
            <w:gridSpan w:val="2"/>
          </w:tcPr>
          <w:p w14:paraId="534D8561" w14:textId="77777777" w:rsidR="0056516F" w:rsidRDefault="0056516F" w:rsidP="00CD1D5B">
            <w:pPr>
              <w:rPr>
                <w:sz w:val="28"/>
                <w:szCs w:val="28"/>
              </w:rPr>
            </w:pPr>
            <w:r>
              <w:rPr>
                <w:sz w:val="28"/>
                <w:szCs w:val="28"/>
              </w:rPr>
              <w:t>What have you been learning in [subject]?</w:t>
            </w:r>
          </w:p>
          <w:p w14:paraId="6002AB16" w14:textId="77777777" w:rsidR="0056516F" w:rsidRDefault="0056516F" w:rsidP="00CD1D5B">
            <w:pPr>
              <w:rPr>
                <w:sz w:val="28"/>
                <w:szCs w:val="28"/>
              </w:rPr>
            </w:pPr>
          </w:p>
          <w:p w14:paraId="616A4474" w14:textId="77777777" w:rsidR="0056516F" w:rsidRPr="009A1D23" w:rsidRDefault="0056516F" w:rsidP="00CD1D5B">
            <w:pPr>
              <w:rPr>
                <w:sz w:val="28"/>
                <w:szCs w:val="28"/>
              </w:rPr>
            </w:pPr>
          </w:p>
        </w:tc>
      </w:tr>
      <w:tr w:rsidR="0056516F" w14:paraId="1E621047" w14:textId="77777777" w:rsidTr="00CD1D5B">
        <w:tc>
          <w:tcPr>
            <w:tcW w:w="571" w:type="dxa"/>
          </w:tcPr>
          <w:p w14:paraId="23A0C7A9" w14:textId="77777777" w:rsidR="0056516F" w:rsidRPr="009A1D23" w:rsidRDefault="0056516F" w:rsidP="00CD1D5B">
            <w:pPr>
              <w:rPr>
                <w:sz w:val="28"/>
                <w:szCs w:val="28"/>
              </w:rPr>
            </w:pPr>
            <w:r>
              <w:rPr>
                <w:sz w:val="28"/>
                <w:szCs w:val="28"/>
              </w:rPr>
              <w:t xml:space="preserve">4. </w:t>
            </w:r>
          </w:p>
        </w:tc>
        <w:tc>
          <w:tcPr>
            <w:tcW w:w="9885" w:type="dxa"/>
            <w:gridSpan w:val="2"/>
          </w:tcPr>
          <w:p w14:paraId="6A186ABF" w14:textId="77777777" w:rsidR="0056516F" w:rsidRDefault="0056516F" w:rsidP="00CD1D5B">
            <w:pPr>
              <w:rPr>
                <w:sz w:val="28"/>
                <w:szCs w:val="28"/>
              </w:rPr>
            </w:pPr>
            <w:r>
              <w:rPr>
                <w:sz w:val="28"/>
                <w:szCs w:val="28"/>
              </w:rPr>
              <w:t>How much do you enjoy [subject]?</w:t>
            </w:r>
          </w:p>
          <w:p w14:paraId="45C3FEBF" w14:textId="77777777" w:rsidR="0056516F" w:rsidRDefault="0056516F" w:rsidP="00CD1D5B">
            <w:pPr>
              <w:rPr>
                <w:sz w:val="28"/>
                <w:szCs w:val="28"/>
              </w:rPr>
            </w:pPr>
          </w:p>
          <w:p w14:paraId="0B10CBAB" w14:textId="77777777" w:rsidR="0056516F" w:rsidRPr="009A1D23" w:rsidRDefault="0056516F" w:rsidP="00CD1D5B">
            <w:pPr>
              <w:rPr>
                <w:sz w:val="28"/>
                <w:szCs w:val="28"/>
              </w:rPr>
            </w:pPr>
          </w:p>
        </w:tc>
      </w:tr>
      <w:tr w:rsidR="0056516F" w14:paraId="3C6B6E8D" w14:textId="77777777" w:rsidTr="00CD1D5B">
        <w:tc>
          <w:tcPr>
            <w:tcW w:w="571" w:type="dxa"/>
          </w:tcPr>
          <w:p w14:paraId="33172D44" w14:textId="77777777" w:rsidR="0056516F" w:rsidRPr="009A1D23" w:rsidRDefault="0056516F" w:rsidP="00CD1D5B">
            <w:pPr>
              <w:rPr>
                <w:sz w:val="28"/>
                <w:szCs w:val="28"/>
              </w:rPr>
            </w:pPr>
            <w:r>
              <w:rPr>
                <w:sz w:val="28"/>
                <w:szCs w:val="28"/>
              </w:rPr>
              <w:t xml:space="preserve">5. </w:t>
            </w:r>
          </w:p>
        </w:tc>
        <w:tc>
          <w:tcPr>
            <w:tcW w:w="9885" w:type="dxa"/>
            <w:gridSpan w:val="2"/>
          </w:tcPr>
          <w:p w14:paraId="1B304965" w14:textId="77777777" w:rsidR="0056516F" w:rsidRDefault="0056516F" w:rsidP="00CD1D5B">
            <w:pPr>
              <w:rPr>
                <w:sz w:val="28"/>
                <w:szCs w:val="28"/>
              </w:rPr>
            </w:pPr>
            <w:r>
              <w:rPr>
                <w:sz w:val="28"/>
                <w:szCs w:val="28"/>
              </w:rPr>
              <w:t>What do you like about [subject]?</w:t>
            </w:r>
          </w:p>
          <w:p w14:paraId="267C6A4E" w14:textId="77777777" w:rsidR="0056516F" w:rsidRDefault="0056516F" w:rsidP="00CD1D5B">
            <w:pPr>
              <w:rPr>
                <w:sz w:val="28"/>
                <w:szCs w:val="28"/>
              </w:rPr>
            </w:pPr>
          </w:p>
          <w:p w14:paraId="0E06F82C" w14:textId="77777777" w:rsidR="0056516F" w:rsidRPr="009A1D23" w:rsidRDefault="0056516F" w:rsidP="00CD1D5B">
            <w:pPr>
              <w:rPr>
                <w:sz w:val="28"/>
                <w:szCs w:val="28"/>
              </w:rPr>
            </w:pPr>
          </w:p>
        </w:tc>
      </w:tr>
      <w:tr w:rsidR="0056516F" w14:paraId="16DC2B9E" w14:textId="77777777" w:rsidTr="00CD1D5B">
        <w:tc>
          <w:tcPr>
            <w:tcW w:w="571" w:type="dxa"/>
          </w:tcPr>
          <w:p w14:paraId="007CE467" w14:textId="77777777" w:rsidR="0056516F" w:rsidRPr="009A1D23" w:rsidRDefault="0056516F" w:rsidP="00CD1D5B">
            <w:pPr>
              <w:rPr>
                <w:sz w:val="28"/>
                <w:szCs w:val="28"/>
              </w:rPr>
            </w:pPr>
            <w:r>
              <w:rPr>
                <w:sz w:val="28"/>
                <w:szCs w:val="28"/>
              </w:rPr>
              <w:t>6.</w:t>
            </w:r>
          </w:p>
        </w:tc>
        <w:tc>
          <w:tcPr>
            <w:tcW w:w="9885" w:type="dxa"/>
            <w:gridSpan w:val="2"/>
          </w:tcPr>
          <w:p w14:paraId="5252FA57" w14:textId="77777777" w:rsidR="0056516F" w:rsidRDefault="0056516F" w:rsidP="00CD1D5B">
            <w:pPr>
              <w:rPr>
                <w:sz w:val="28"/>
                <w:szCs w:val="28"/>
              </w:rPr>
            </w:pPr>
            <w:r>
              <w:rPr>
                <w:sz w:val="28"/>
                <w:szCs w:val="28"/>
              </w:rPr>
              <w:t>Is there anything you don’t like about [subject]?</w:t>
            </w:r>
          </w:p>
          <w:p w14:paraId="545ABAEA" w14:textId="77777777" w:rsidR="0056516F" w:rsidRDefault="0056516F" w:rsidP="00CD1D5B">
            <w:pPr>
              <w:rPr>
                <w:sz w:val="28"/>
                <w:szCs w:val="28"/>
              </w:rPr>
            </w:pPr>
          </w:p>
          <w:p w14:paraId="37C18A1C" w14:textId="77777777" w:rsidR="0056516F" w:rsidRPr="009A1D23" w:rsidRDefault="0056516F" w:rsidP="00CD1D5B">
            <w:pPr>
              <w:rPr>
                <w:sz w:val="28"/>
                <w:szCs w:val="28"/>
              </w:rPr>
            </w:pPr>
          </w:p>
        </w:tc>
      </w:tr>
      <w:tr w:rsidR="0056516F" w14:paraId="35AFD178" w14:textId="77777777" w:rsidTr="00CD1D5B">
        <w:tc>
          <w:tcPr>
            <w:tcW w:w="571" w:type="dxa"/>
          </w:tcPr>
          <w:p w14:paraId="1781FEE7" w14:textId="77777777" w:rsidR="0056516F" w:rsidRPr="009A1D23" w:rsidRDefault="0056516F" w:rsidP="00CD1D5B">
            <w:pPr>
              <w:rPr>
                <w:sz w:val="28"/>
                <w:szCs w:val="28"/>
              </w:rPr>
            </w:pPr>
            <w:r>
              <w:rPr>
                <w:sz w:val="28"/>
                <w:szCs w:val="28"/>
              </w:rPr>
              <w:t xml:space="preserve">7. </w:t>
            </w:r>
          </w:p>
        </w:tc>
        <w:tc>
          <w:tcPr>
            <w:tcW w:w="9885" w:type="dxa"/>
            <w:gridSpan w:val="2"/>
          </w:tcPr>
          <w:p w14:paraId="711CA7BA" w14:textId="77777777" w:rsidR="0056516F" w:rsidRDefault="0056516F" w:rsidP="00CD1D5B">
            <w:pPr>
              <w:rPr>
                <w:sz w:val="28"/>
                <w:szCs w:val="28"/>
              </w:rPr>
            </w:pPr>
            <w:r>
              <w:rPr>
                <w:sz w:val="28"/>
                <w:szCs w:val="28"/>
              </w:rPr>
              <w:t>What challenge do you normally do?  1 Star, 2 Star, 3 Star, 4 Star</w:t>
            </w:r>
          </w:p>
          <w:p w14:paraId="735B732B" w14:textId="77777777" w:rsidR="0056516F" w:rsidRDefault="0056516F" w:rsidP="00CD1D5B">
            <w:pPr>
              <w:rPr>
                <w:sz w:val="28"/>
                <w:szCs w:val="28"/>
              </w:rPr>
            </w:pPr>
          </w:p>
          <w:p w14:paraId="165E2858" w14:textId="77777777" w:rsidR="0056516F" w:rsidRDefault="0056516F" w:rsidP="00CD1D5B">
            <w:pPr>
              <w:rPr>
                <w:sz w:val="28"/>
                <w:szCs w:val="28"/>
              </w:rPr>
            </w:pPr>
            <w:r>
              <w:rPr>
                <w:sz w:val="28"/>
                <w:szCs w:val="28"/>
              </w:rPr>
              <w:t>Do you normally do a prove it?</w:t>
            </w:r>
          </w:p>
          <w:p w14:paraId="353E64DA" w14:textId="77777777" w:rsidR="0056516F" w:rsidRPr="009A1D23" w:rsidRDefault="0056516F" w:rsidP="00CD1D5B">
            <w:pPr>
              <w:rPr>
                <w:sz w:val="28"/>
                <w:szCs w:val="28"/>
              </w:rPr>
            </w:pPr>
          </w:p>
        </w:tc>
      </w:tr>
      <w:tr w:rsidR="0056516F" w14:paraId="715018C9" w14:textId="77777777" w:rsidTr="00CD1D5B">
        <w:tc>
          <w:tcPr>
            <w:tcW w:w="571" w:type="dxa"/>
          </w:tcPr>
          <w:p w14:paraId="3503AD01" w14:textId="77777777" w:rsidR="0056516F" w:rsidRDefault="0056516F" w:rsidP="00CD1D5B">
            <w:pPr>
              <w:rPr>
                <w:sz w:val="28"/>
                <w:szCs w:val="28"/>
              </w:rPr>
            </w:pPr>
            <w:r>
              <w:rPr>
                <w:sz w:val="28"/>
                <w:szCs w:val="28"/>
              </w:rPr>
              <w:t>8.</w:t>
            </w:r>
          </w:p>
        </w:tc>
        <w:tc>
          <w:tcPr>
            <w:tcW w:w="9885" w:type="dxa"/>
            <w:gridSpan w:val="2"/>
          </w:tcPr>
          <w:p w14:paraId="6910D2FB" w14:textId="77777777" w:rsidR="0056516F" w:rsidRDefault="0056516F" w:rsidP="00CD1D5B">
            <w:pPr>
              <w:rPr>
                <w:sz w:val="28"/>
                <w:szCs w:val="28"/>
              </w:rPr>
            </w:pPr>
            <w:r>
              <w:rPr>
                <w:sz w:val="28"/>
                <w:szCs w:val="28"/>
              </w:rPr>
              <w:t xml:space="preserve">Is your learning too easy, too hard or </w:t>
            </w:r>
            <w:proofErr w:type="gramStart"/>
            <w:r>
              <w:rPr>
                <w:sz w:val="28"/>
                <w:szCs w:val="28"/>
              </w:rPr>
              <w:t>just</w:t>
            </w:r>
            <w:proofErr w:type="gramEnd"/>
            <w:r>
              <w:rPr>
                <w:sz w:val="28"/>
                <w:szCs w:val="28"/>
              </w:rPr>
              <w:t xml:space="preserve"> right?</w:t>
            </w:r>
          </w:p>
          <w:p w14:paraId="457ADC4C" w14:textId="77777777" w:rsidR="0056516F" w:rsidRDefault="0056516F" w:rsidP="00CD1D5B">
            <w:pPr>
              <w:rPr>
                <w:sz w:val="28"/>
                <w:szCs w:val="28"/>
              </w:rPr>
            </w:pPr>
          </w:p>
          <w:p w14:paraId="156225C8" w14:textId="77777777" w:rsidR="0056516F" w:rsidRDefault="0056516F" w:rsidP="00CD1D5B">
            <w:pPr>
              <w:rPr>
                <w:sz w:val="28"/>
                <w:szCs w:val="28"/>
              </w:rPr>
            </w:pPr>
          </w:p>
        </w:tc>
      </w:tr>
      <w:tr w:rsidR="0056516F" w14:paraId="21DCBCFC" w14:textId="77777777" w:rsidTr="00CD1D5B">
        <w:tc>
          <w:tcPr>
            <w:tcW w:w="571" w:type="dxa"/>
          </w:tcPr>
          <w:p w14:paraId="28D3BA87" w14:textId="77777777" w:rsidR="0056516F" w:rsidRPr="009A1D23" w:rsidRDefault="0056516F" w:rsidP="00CD1D5B">
            <w:pPr>
              <w:rPr>
                <w:sz w:val="28"/>
                <w:szCs w:val="28"/>
              </w:rPr>
            </w:pPr>
            <w:r>
              <w:rPr>
                <w:sz w:val="28"/>
                <w:szCs w:val="28"/>
              </w:rPr>
              <w:t>9.</w:t>
            </w:r>
          </w:p>
        </w:tc>
        <w:tc>
          <w:tcPr>
            <w:tcW w:w="9885" w:type="dxa"/>
            <w:gridSpan w:val="2"/>
          </w:tcPr>
          <w:p w14:paraId="5DA788E9" w14:textId="77777777" w:rsidR="0056516F" w:rsidRDefault="0056516F" w:rsidP="00CD1D5B">
            <w:pPr>
              <w:rPr>
                <w:sz w:val="28"/>
                <w:szCs w:val="28"/>
              </w:rPr>
            </w:pPr>
            <w:r>
              <w:rPr>
                <w:sz w:val="28"/>
                <w:szCs w:val="28"/>
              </w:rPr>
              <w:t>How do you know if you have done well?</w:t>
            </w:r>
          </w:p>
          <w:p w14:paraId="7F3C3180" w14:textId="77777777" w:rsidR="0056516F" w:rsidRDefault="0056516F" w:rsidP="00CD1D5B">
            <w:pPr>
              <w:rPr>
                <w:sz w:val="28"/>
                <w:szCs w:val="28"/>
              </w:rPr>
            </w:pPr>
          </w:p>
          <w:p w14:paraId="4343FA0E" w14:textId="77777777" w:rsidR="0056516F" w:rsidRPr="009A1D23" w:rsidRDefault="0056516F" w:rsidP="00CD1D5B">
            <w:pPr>
              <w:rPr>
                <w:sz w:val="28"/>
                <w:szCs w:val="28"/>
              </w:rPr>
            </w:pPr>
          </w:p>
        </w:tc>
      </w:tr>
      <w:tr w:rsidR="0056516F" w14:paraId="631A9C55" w14:textId="77777777" w:rsidTr="00CD1D5B">
        <w:tc>
          <w:tcPr>
            <w:tcW w:w="571" w:type="dxa"/>
          </w:tcPr>
          <w:p w14:paraId="2C4AD77B" w14:textId="77777777" w:rsidR="0056516F" w:rsidRPr="009A1D23" w:rsidRDefault="0056516F" w:rsidP="00CD1D5B">
            <w:pPr>
              <w:rPr>
                <w:sz w:val="28"/>
                <w:szCs w:val="28"/>
              </w:rPr>
            </w:pPr>
            <w:r>
              <w:rPr>
                <w:sz w:val="28"/>
                <w:szCs w:val="28"/>
              </w:rPr>
              <w:t>10.</w:t>
            </w:r>
          </w:p>
        </w:tc>
        <w:tc>
          <w:tcPr>
            <w:tcW w:w="9885" w:type="dxa"/>
            <w:gridSpan w:val="2"/>
          </w:tcPr>
          <w:p w14:paraId="4E394B8C" w14:textId="77777777" w:rsidR="0056516F" w:rsidRDefault="0056516F" w:rsidP="00CD1D5B">
            <w:pPr>
              <w:rPr>
                <w:sz w:val="28"/>
                <w:szCs w:val="28"/>
              </w:rPr>
            </w:pPr>
            <w:r>
              <w:rPr>
                <w:sz w:val="28"/>
                <w:szCs w:val="28"/>
              </w:rPr>
              <w:t>How do you know how to improve?</w:t>
            </w:r>
          </w:p>
          <w:p w14:paraId="071406BD" w14:textId="77777777" w:rsidR="0056516F" w:rsidRDefault="0056516F" w:rsidP="00CD1D5B">
            <w:pPr>
              <w:rPr>
                <w:sz w:val="28"/>
                <w:szCs w:val="28"/>
              </w:rPr>
            </w:pPr>
          </w:p>
          <w:p w14:paraId="26534213" w14:textId="77777777" w:rsidR="0056516F" w:rsidRPr="009A1D23" w:rsidRDefault="0056516F" w:rsidP="00CD1D5B">
            <w:pPr>
              <w:rPr>
                <w:sz w:val="28"/>
                <w:szCs w:val="28"/>
              </w:rPr>
            </w:pPr>
          </w:p>
        </w:tc>
      </w:tr>
      <w:tr w:rsidR="0056516F" w14:paraId="5FC38A01" w14:textId="77777777" w:rsidTr="00CD1D5B">
        <w:trPr>
          <w:trHeight w:val="995"/>
        </w:trPr>
        <w:tc>
          <w:tcPr>
            <w:tcW w:w="571" w:type="dxa"/>
          </w:tcPr>
          <w:p w14:paraId="0EEC4305" w14:textId="77777777" w:rsidR="0056516F" w:rsidRPr="009A1D23" w:rsidRDefault="0056516F" w:rsidP="00CD1D5B">
            <w:pPr>
              <w:rPr>
                <w:sz w:val="28"/>
                <w:szCs w:val="28"/>
              </w:rPr>
            </w:pPr>
            <w:r>
              <w:rPr>
                <w:sz w:val="28"/>
                <w:szCs w:val="28"/>
              </w:rPr>
              <w:t>11.</w:t>
            </w:r>
          </w:p>
        </w:tc>
        <w:tc>
          <w:tcPr>
            <w:tcW w:w="9885" w:type="dxa"/>
            <w:gridSpan w:val="2"/>
          </w:tcPr>
          <w:p w14:paraId="18D3DE00" w14:textId="77777777" w:rsidR="0056516F" w:rsidRDefault="0056516F" w:rsidP="00CD1D5B">
            <w:pPr>
              <w:rPr>
                <w:sz w:val="28"/>
                <w:szCs w:val="28"/>
              </w:rPr>
            </w:pPr>
            <w:r>
              <w:rPr>
                <w:sz w:val="28"/>
                <w:szCs w:val="28"/>
              </w:rPr>
              <w:t>What does your teacher do to really help you learn?</w:t>
            </w:r>
          </w:p>
          <w:p w14:paraId="12F86EE9" w14:textId="77777777" w:rsidR="0056516F" w:rsidRPr="009A1D23" w:rsidRDefault="0056516F" w:rsidP="00CD1D5B">
            <w:pPr>
              <w:rPr>
                <w:sz w:val="28"/>
                <w:szCs w:val="28"/>
              </w:rPr>
            </w:pPr>
          </w:p>
        </w:tc>
      </w:tr>
      <w:tr w:rsidR="0056516F" w14:paraId="60E4651D" w14:textId="77777777" w:rsidTr="00CD1D5B">
        <w:tc>
          <w:tcPr>
            <w:tcW w:w="571" w:type="dxa"/>
          </w:tcPr>
          <w:p w14:paraId="6B922C64" w14:textId="77777777" w:rsidR="0056516F" w:rsidRPr="009A1D23" w:rsidRDefault="0056516F" w:rsidP="00CD1D5B">
            <w:pPr>
              <w:rPr>
                <w:sz w:val="28"/>
                <w:szCs w:val="28"/>
              </w:rPr>
            </w:pPr>
            <w:r>
              <w:rPr>
                <w:sz w:val="28"/>
                <w:szCs w:val="28"/>
              </w:rPr>
              <w:t>12.</w:t>
            </w:r>
          </w:p>
        </w:tc>
        <w:tc>
          <w:tcPr>
            <w:tcW w:w="9885" w:type="dxa"/>
            <w:gridSpan w:val="2"/>
          </w:tcPr>
          <w:p w14:paraId="61BDE4F9" w14:textId="77777777" w:rsidR="0056516F" w:rsidRDefault="0056516F" w:rsidP="00CD1D5B">
            <w:pPr>
              <w:rPr>
                <w:sz w:val="28"/>
                <w:szCs w:val="28"/>
              </w:rPr>
            </w:pPr>
            <w:r>
              <w:rPr>
                <w:sz w:val="28"/>
                <w:szCs w:val="28"/>
              </w:rPr>
              <w:t>What can you use to help you?</w:t>
            </w:r>
          </w:p>
          <w:p w14:paraId="4D060CFB" w14:textId="77777777" w:rsidR="0056516F" w:rsidRDefault="0056516F" w:rsidP="00CD1D5B">
            <w:pPr>
              <w:rPr>
                <w:sz w:val="28"/>
                <w:szCs w:val="28"/>
              </w:rPr>
            </w:pPr>
          </w:p>
          <w:p w14:paraId="7C2CE1EE" w14:textId="77777777" w:rsidR="0056516F" w:rsidRPr="009A1D23" w:rsidRDefault="0056516F" w:rsidP="00CD1D5B">
            <w:pPr>
              <w:rPr>
                <w:sz w:val="28"/>
                <w:szCs w:val="28"/>
              </w:rPr>
            </w:pPr>
          </w:p>
        </w:tc>
      </w:tr>
    </w:tbl>
    <w:p w14:paraId="3EBBEB8B" w14:textId="77777777" w:rsidR="0056516F" w:rsidRDefault="0056516F" w:rsidP="0056516F">
      <w:pPr>
        <w:autoSpaceDE w:val="0"/>
        <w:autoSpaceDN w:val="0"/>
        <w:adjustRightInd w:val="0"/>
        <w:rPr>
          <w:rFonts w:ascii="Comic Sans MS" w:hAnsi="Comic Sans MS" w:cs="Calibri"/>
          <w:b/>
          <w:sz w:val="20"/>
          <w:szCs w:val="20"/>
        </w:rPr>
      </w:pPr>
    </w:p>
    <w:sectPr w:rsidR="0056516F" w:rsidSect="0056516F">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701F6" w14:textId="77777777" w:rsidR="0083224A" w:rsidRDefault="0083224A" w:rsidP="00F86A5C">
      <w:r>
        <w:separator/>
      </w:r>
    </w:p>
  </w:endnote>
  <w:endnote w:type="continuationSeparator" w:id="0">
    <w:p w14:paraId="49A7E4FD" w14:textId="77777777" w:rsidR="0083224A" w:rsidRDefault="0083224A" w:rsidP="00F8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ZPBJNE+Arial-BoldItalic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A7CF4" w14:textId="77777777" w:rsidR="00BB0F23" w:rsidRDefault="00BB0F23" w:rsidP="00BF2E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887128" w14:textId="77777777" w:rsidR="00BB0F23" w:rsidRDefault="00BB0F23" w:rsidP="00F86A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044A" w14:textId="6A737353" w:rsidR="00BB0F23" w:rsidRDefault="00BB0F23" w:rsidP="00BF2E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70D2">
      <w:rPr>
        <w:rStyle w:val="PageNumber"/>
        <w:noProof/>
      </w:rPr>
      <w:t>2</w:t>
    </w:r>
    <w:r>
      <w:rPr>
        <w:rStyle w:val="PageNumber"/>
      </w:rPr>
      <w:fldChar w:fldCharType="end"/>
    </w:r>
  </w:p>
  <w:p w14:paraId="3FA1457A" w14:textId="2DE1F5BF" w:rsidR="00BB0F23" w:rsidRDefault="00BB0F23" w:rsidP="003671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60532" w14:textId="77777777" w:rsidR="0083224A" w:rsidRDefault="0083224A" w:rsidP="00F86A5C">
      <w:r>
        <w:separator/>
      </w:r>
    </w:p>
  </w:footnote>
  <w:footnote w:type="continuationSeparator" w:id="0">
    <w:p w14:paraId="6F63A4FF" w14:textId="77777777" w:rsidR="0083224A" w:rsidRDefault="0083224A" w:rsidP="00F86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422B"/>
    <w:multiLevelType w:val="hybridMultilevel"/>
    <w:tmpl w:val="5C9C5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207DF9"/>
    <w:multiLevelType w:val="hybridMultilevel"/>
    <w:tmpl w:val="09D8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E1636"/>
    <w:multiLevelType w:val="hybridMultilevel"/>
    <w:tmpl w:val="908A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B4F4F"/>
    <w:multiLevelType w:val="multilevel"/>
    <w:tmpl w:val="7E54E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4D6093"/>
    <w:multiLevelType w:val="multilevel"/>
    <w:tmpl w:val="7CE0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6D2CD2"/>
    <w:multiLevelType w:val="hybridMultilevel"/>
    <w:tmpl w:val="42E80C8A"/>
    <w:lvl w:ilvl="0" w:tplc="4A54FA4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cs="Times New Roman" w:hint="default"/>
      </w:rPr>
    </w:lvl>
    <w:lvl w:ilvl="2">
      <w:start w:val="1"/>
      <w:numFmt w:val="bullet"/>
      <w:lvlText w:val="o"/>
      <w:lvlJc w:val="left"/>
      <w:pPr>
        <w:tabs>
          <w:tab w:val="num" w:pos="1391"/>
        </w:tabs>
        <w:ind w:left="1391" w:hanging="284"/>
      </w:pPr>
      <w:rPr>
        <w:rFonts w:ascii="Courier New" w:hAnsi="Courier New" w:cs="Times New Roman"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898595E"/>
    <w:multiLevelType w:val="multilevel"/>
    <w:tmpl w:val="555C3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BC328C"/>
    <w:multiLevelType w:val="hybridMultilevel"/>
    <w:tmpl w:val="DB1EA3D0"/>
    <w:lvl w:ilvl="0" w:tplc="4A54FA4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216B3D"/>
    <w:multiLevelType w:val="hybridMultilevel"/>
    <w:tmpl w:val="9AECF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36B5C"/>
    <w:multiLevelType w:val="hybridMultilevel"/>
    <w:tmpl w:val="D4CC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51F18"/>
    <w:multiLevelType w:val="multilevel"/>
    <w:tmpl w:val="4BB6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CA3271"/>
    <w:multiLevelType w:val="hybridMultilevel"/>
    <w:tmpl w:val="86DE7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B4506B"/>
    <w:multiLevelType w:val="hybridMultilevel"/>
    <w:tmpl w:val="5FA0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0B2FB3"/>
    <w:multiLevelType w:val="multilevel"/>
    <w:tmpl w:val="608A2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093044"/>
    <w:multiLevelType w:val="hybridMultilevel"/>
    <w:tmpl w:val="A0DE0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1F5E60"/>
    <w:multiLevelType w:val="multilevel"/>
    <w:tmpl w:val="B97E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A615CA"/>
    <w:multiLevelType w:val="hybridMultilevel"/>
    <w:tmpl w:val="95D0DE8A"/>
    <w:lvl w:ilvl="0" w:tplc="04090001">
      <w:start w:val="1"/>
      <w:numFmt w:val="bullet"/>
      <w:lvlText w:val=""/>
      <w:lvlJc w:val="left"/>
      <w:pPr>
        <w:ind w:left="720" w:hanging="360"/>
      </w:pPr>
      <w:rPr>
        <w:rFonts w:ascii="Symbol" w:hAnsi="Symbol" w:hint="default"/>
      </w:rPr>
    </w:lvl>
    <w:lvl w:ilvl="1" w:tplc="DCECF692">
      <w:numFmt w:val="bullet"/>
      <w:lvlText w:val="•"/>
      <w:lvlJc w:val="left"/>
      <w:pPr>
        <w:ind w:left="1800" w:hanging="720"/>
      </w:pPr>
      <w:rPr>
        <w:rFonts w:ascii="Comic Sans MS" w:eastAsiaTheme="minorEastAsia" w:hAnsi="Comic Sans MS"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442DD"/>
    <w:multiLevelType w:val="hybridMultilevel"/>
    <w:tmpl w:val="D752F8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B35414"/>
    <w:multiLevelType w:val="hybridMultilevel"/>
    <w:tmpl w:val="BB3802B6"/>
    <w:lvl w:ilvl="0" w:tplc="4A54FA4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665D2"/>
    <w:multiLevelType w:val="multilevel"/>
    <w:tmpl w:val="0E623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9E5664"/>
    <w:multiLevelType w:val="hybridMultilevel"/>
    <w:tmpl w:val="059A3F30"/>
    <w:lvl w:ilvl="0" w:tplc="08090001">
      <w:start w:val="1"/>
      <w:numFmt w:val="bullet"/>
      <w:lvlText w:val=""/>
      <w:lvlJc w:val="left"/>
      <w:pPr>
        <w:ind w:left="720" w:hanging="360"/>
      </w:pPr>
      <w:rPr>
        <w:rFonts w:ascii="Symbol" w:hAnsi="Symbol" w:hint="default"/>
      </w:rPr>
    </w:lvl>
    <w:lvl w:ilvl="1" w:tplc="2EF4B254">
      <w:numFmt w:val="bullet"/>
      <w:lvlText w:val="•"/>
      <w:lvlJc w:val="left"/>
      <w:pPr>
        <w:ind w:left="1440" w:hanging="360"/>
      </w:pPr>
      <w:rPr>
        <w:rFonts w:ascii="Comic Sans MS" w:eastAsiaTheme="minorHAnsi" w:hAnsi="Comic Sans M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781972"/>
    <w:multiLevelType w:val="hybridMultilevel"/>
    <w:tmpl w:val="B194F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358EB"/>
    <w:multiLevelType w:val="multilevel"/>
    <w:tmpl w:val="0EFE9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FE240E"/>
    <w:multiLevelType w:val="hybridMultilevel"/>
    <w:tmpl w:val="8C82E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148A9"/>
    <w:multiLevelType w:val="hybridMultilevel"/>
    <w:tmpl w:val="8DA0D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885904"/>
    <w:multiLevelType w:val="hybridMultilevel"/>
    <w:tmpl w:val="3F2CD220"/>
    <w:lvl w:ilvl="0" w:tplc="314A644A">
      <w:start w:val="1"/>
      <w:numFmt w:val="bullet"/>
      <w:pStyle w:val="Tabletextbullet"/>
      <w:lvlText w:val=""/>
      <w:lvlJc w:val="left"/>
      <w:pPr>
        <w:tabs>
          <w:tab w:val="num" w:pos="927"/>
        </w:tabs>
        <w:ind w:left="927" w:hanging="360"/>
      </w:pPr>
      <w:rPr>
        <w:rFonts w:ascii="Wingdings" w:hAnsi="Wingdings" w:hint="default"/>
      </w:rPr>
    </w:lvl>
    <w:lvl w:ilvl="1" w:tplc="CB809D92">
      <w:start w:val="1"/>
      <w:numFmt w:val="bullet"/>
      <w:lvlText w:val=""/>
      <w:lvlJc w:val="left"/>
      <w:pPr>
        <w:tabs>
          <w:tab w:val="num" w:pos="1477"/>
        </w:tabs>
        <w:ind w:left="1477" w:hanging="397"/>
      </w:pPr>
      <w:rPr>
        <w:rFonts w:ascii="Wingdings" w:hAnsi="Wingdings" w:hint="default"/>
        <w:sz w:val="24"/>
        <w:szCs w:val="24"/>
      </w:rPr>
    </w:lvl>
    <w:lvl w:ilvl="2" w:tplc="6D0CFCCC" w:tentative="1">
      <w:start w:val="1"/>
      <w:numFmt w:val="bullet"/>
      <w:lvlText w:val=""/>
      <w:lvlJc w:val="left"/>
      <w:pPr>
        <w:tabs>
          <w:tab w:val="num" w:pos="2160"/>
        </w:tabs>
        <w:ind w:left="2160" w:hanging="360"/>
      </w:pPr>
      <w:rPr>
        <w:rFonts w:ascii="Wingdings" w:hAnsi="Wingdings" w:hint="default"/>
      </w:rPr>
    </w:lvl>
    <w:lvl w:ilvl="3" w:tplc="C562D7D8" w:tentative="1">
      <w:start w:val="1"/>
      <w:numFmt w:val="bullet"/>
      <w:lvlText w:val=""/>
      <w:lvlJc w:val="left"/>
      <w:pPr>
        <w:tabs>
          <w:tab w:val="num" w:pos="2880"/>
        </w:tabs>
        <w:ind w:left="2880" w:hanging="360"/>
      </w:pPr>
      <w:rPr>
        <w:rFonts w:ascii="Symbol" w:hAnsi="Symbol" w:hint="default"/>
      </w:rPr>
    </w:lvl>
    <w:lvl w:ilvl="4" w:tplc="088AF928" w:tentative="1">
      <w:start w:val="1"/>
      <w:numFmt w:val="bullet"/>
      <w:lvlText w:val="o"/>
      <w:lvlJc w:val="left"/>
      <w:pPr>
        <w:tabs>
          <w:tab w:val="num" w:pos="3600"/>
        </w:tabs>
        <w:ind w:left="3600" w:hanging="360"/>
      </w:pPr>
      <w:rPr>
        <w:rFonts w:ascii="Courier New" w:hAnsi="Courier New" w:cs="Courier New" w:hint="default"/>
      </w:rPr>
    </w:lvl>
    <w:lvl w:ilvl="5" w:tplc="23DADC98" w:tentative="1">
      <w:start w:val="1"/>
      <w:numFmt w:val="bullet"/>
      <w:lvlText w:val=""/>
      <w:lvlJc w:val="left"/>
      <w:pPr>
        <w:tabs>
          <w:tab w:val="num" w:pos="4320"/>
        </w:tabs>
        <w:ind w:left="4320" w:hanging="360"/>
      </w:pPr>
      <w:rPr>
        <w:rFonts w:ascii="Wingdings" w:hAnsi="Wingdings" w:hint="default"/>
      </w:rPr>
    </w:lvl>
    <w:lvl w:ilvl="6" w:tplc="6E228F2E" w:tentative="1">
      <w:start w:val="1"/>
      <w:numFmt w:val="bullet"/>
      <w:lvlText w:val=""/>
      <w:lvlJc w:val="left"/>
      <w:pPr>
        <w:tabs>
          <w:tab w:val="num" w:pos="5040"/>
        </w:tabs>
        <w:ind w:left="5040" w:hanging="360"/>
      </w:pPr>
      <w:rPr>
        <w:rFonts w:ascii="Symbol" w:hAnsi="Symbol" w:hint="default"/>
      </w:rPr>
    </w:lvl>
    <w:lvl w:ilvl="7" w:tplc="3EAE11EE" w:tentative="1">
      <w:start w:val="1"/>
      <w:numFmt w:val="bullet"/>
      <w:lvlText w:val="o"/>
      <w:lvlJc w:val="left"/>
      <w:pPr>
        <w:tabs>
          <w:tab w:val="num" w:pos="5760"/>
        </w:tabs>
        <w:ind w:left="5760" w:hanging="360"/>
      </w:pPr>
      <w:rPr>
        <w:rFonts w:ascii="Courier New" w:hAnsi="Courier New" w:cs="Courier New" w:hint="default"/>
      </w:rPr>
    </w:lvl>
    <w:lvl w:ilvl="8" w:tplc="183070F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F46BBA"/>
    <w:multiLevelType w:val="multilevel"/>
    <w:tmpl w:val="07A478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176202"/>
    <w:multiLevelType w:val="hybridMultilevel"/>
    <w:tmpl w:val="43CEA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25682C"/>
    <w:multiLevelType w:val="hybridMultilevel"/>
    <w:tmpl w:val="5A6E869C"/>
    <w:lvl w:ilvl="0" w:tplc="4A54FA4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8A1094"/>
    <w:multiLevelType w:val="hybridMultilevel"/>
    <w:tmpl w:val="70F87B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7F4A79"/>
    <w:multiLevelType w:val="multilevel"/>
    <w:tmpl w:val="B0F4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5B320A"/>
    <w:multiLevelType w:val="hybridMultilevel"/>
    <w:tmpl w:val="ADE835BC"/>
    <w:lvl w:ilvl="0" w:tplc="4A54FA4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45BD0"/>
    <w:multiLevelType w:val="multilevel"/>
    <w:tmpl w:val="E7D6C3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273255">
    <w:abstractNumId w:val="17"/>
  </w:num>
  <w:num w:numId="2" w16cid:durableId="1194340281">
    <w:abstractNumId w:val="28"/>
  </w:num>
  <w:num w:numId="3" w16cid:durableId="687679062">
    <w:abstractNumId w:val="13"/>
  </w:num>
  <w:num w:numId="4" w16cid:durableId="1471635285">
    <w:abstractNumId w:val="25"/>
  </w:num>
  <w:num w:numId="5" w16cid:durableId="1968273501">
    <w:abstractNumId w:val="9"/>
  </w:num>
  <w:num w:numId="6" w16cid:durableId="2075467696">
    <w:abstractNumId w:val="22"/>
  </w:num>
  <w:num w:numId="7" w16cid:durableId="679819244">
    <w:abstractNumId w:val="30"/>
  </w:num>
  <w:num w:numId="8" w16cid:durableId="28801778">
    <w:abstractNumId w:val="18"/>
  </w:num>
  <w:num w:numId="9" w16cid:durableId="1668098196">
    <w:abstractNumId w:val="10"/>
  </w:num>
  <w:num w:numId="10" w16cid:durableId="1265650392">
    <w:abstractNumId w:val="12"/>
  </w:num>
  <w:num w:numId="11" w16cid:durableId="757293015">
    <w:abstractNumId w:val="0"/>
  </w:num>
  <w:num w:numId="12" w16cid:durableId="449209610">
    <w:abstractNumId w:val="15"/>
  </w:num>
  <w:num w:numId="13" w16cid:durableId="648677592">
    <w:abstractNumId w:val="26"/>
  </w:num>
  <w:num w:numId="14" w16cid:durableId="476994782">
    <w:abstractNumId w:val="6"/>
  </w:num>
  <w:num w:numId="15" w16cid:durableId="2132823796">
    <w:abstractNumId w:val="3"/>
  </w:num>
  <w:num w:numId="16" w16cid:durableId="1862351060">
    <w:abstractNumId w:val="4"/>
  </w:num>
  <w:num w:numId="17" w16cid:durableId="232160033">
    <w:abstractNumId w:val="23"/>
  </w:num>
  <w:num w:numId="18" w16cid:durableId="1306203661">
    <w:abstractNumId w:val="14"/>
  </w:num>
  <w:num w:numId="19" w16cid:durableId="661084360">
    <w:abstractNumId w:val="27"/>
  </w:num>
  <w:num w:numId="20" w16cid:durableId="1912426336">
    <w:abstractNumId w:val="20"/>
  </w:num>
  <w:num w:numId="21" w16cid:durableId="602416497">
    <w:abstractNumId w:val="16"/>
  </w:num>
  <w:num w:numId="22" w16cid:durableId="1000080140">
    <w:abstractNumId w:val="33"/>
  </w:num>
  <w:num w:numId="23" w16cid:durableId="1627849524">
    <w:abstractNumId w:val="7"/>
  </w:num>
  <w:num w:numId="24" w16cid:durableId="1542206003">
    <w:abstractNumId w:val="21"/>
  </w:num>
  <w:num w:numId="25" w16cid:durableId="1709915718">
    <w:abstractNumId w:val="1"/>
  </w:num>
  <w:num w:numId="26" w16cid:durableId="1062678005">
    <w:abstractNumId w:val="31"/>
  </w:num>
  <w:num w:numId="27" w16cid:durableId="2107263444">
    <w:abstractNumId w:val="11"/>
  </w:num>
  <w:num w:numId="28" w16cid:durableId="1542867152">
    <w:abstractNumId w:val="2"/>
  </w:num>
  <w:num w:numId="29" w16cid:durableId="1006320667">
    <w:abstractNumId w:val="32"/>
  </w:num>
  <w:num w:numId="30" w16cid:durableId="1943565218">
    <w:abstractNumId w:val="19"/>
  </w:num>
  <w:num w:numId="31" w16cid:durableId="1839692083">
    <w:abstractNumId w:val="29"/>
  </w:num>
  <w:num w:numId="32" w16cid:durableId="1304694928">
    <w:abstractNumId w:val="8"/>
  </w:num>
  <w:num w:numId="33" w16cid:durableId="1026103130">
    <w:abstractNumId w:val="5"/>
  </w:num>
  <w:num w:numId="34" w16cid:durableId="1978410614">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A76"/>
    <w:rsid w:val="00002707"/>
    <w:rsid w:val="00003EA8"/>
    <w:rsid w:val="0001685E"/>
    <w:rsid w:val="00017D45"/>
    <w:rsid w:val="00022D48"/>
    <w:rsid w:val="00023E95"/>
    <w:rsid w:val="000253F1"/>
    <w:rsid w:val="00025DAF"/>
    <w:rsid w:val="00045A1B"/>
    <w:rsid w:val="00055175"/>
    <w:rsid w:val="0007200B"/>
    <w:rsid w:val="0008636E"/>
    <w:rsid w:val="0009762A"/>
    <w:rsid w:val="000A6027"/>
    <w:rsid w:val="000B012F"/>
    <w:rsid w:val="000B01D8"/>
    <w:rsid w:val="000B4562"/>
    <w:rsid w:val="000B5578"/>
    <w:rsid w:val="000B66CF"/>
    <w:rsid w:val="000F5FD2"/>
    <w:rsid w:val="00100756"/>
    <w:rsid w:val="00101B77"/>
    <w:rsid w:val="001077CC"/>
    <w:rsid w:val="00112602"/>
    <w:rsid w:val="00113AFF"/>
    <w:rsid w:val="001214F3"/>
    <w:rsid w:val="00145559"/>
    <w:rsid w:val="001506E6"/>
    <w:rsid w:val="00164E28"/>
    <w:rsid w:val="00171BBA"/>
    <w:rsid w:val="00172A5E"/>
    <w:rsid w:val="001738ED"/>
    <w:rsid w:val="001743FA"/>
    <w:rsid w:val="0018165E"/>
    <w:rsid w:val="001B2933"/>
    <w:rsid w:val="001C2CBF"/>
    <w:rsid w:val="001E4C5B"/>
    <w:rsid w:val="001F0581"/>
    <w:rsid w:val="001F2F2C"/>
    <w:rsid w:val="001F3E18"/>
    <w:rsid w:val="00203A54"/>
    <w:rsid w:val="002266C2"/>
    <w:rsid w:val="00230DBB"/>
    <w:rsid w:val="0024008B"/>
    <w:rsid w:val="002527B5"/>
    <w:rsid w:val="00272E6B"/>
    <w:rsid w:val="00274C49"/>
    <w:rsid w:val="0027582C"/>
    <w:rsid w:val="00290BE9"/>
    <w:rsid w:val="002A67BC"/>
    <w:rsid w:val="00305D1F"/>
    <w:rsid w:val="00312791"/>
    <w:rsid w:val="00340758"/>
    <w:rsid w:val="003671A7"/>
    <w:rsid w:val="00372EA2"/>
    <w:rsid w:val="003731AC"/>
    <w:rsid w:val="00396424"/>
    <w:rsid w:val="003A092C"/>
    <w:rsid w:val="003A6FEB"/>
    <w:rsid w:val="003B23F1"/>
    <w:rsid w:val="003D2DFA"/>
    <w:rsid w:val="003D67E8"/>
    <w:rsid w:val="003F36AA"/>
    <w:rsid w:val="004053B3"/>
    <w:rsid w:val="004139C5"/>
    <w:rsid w:val="00415430"/>
    <w:rsid w:val="00430A2A"/>
    <w:rsid w:val="00446AC6"/>
    <w:rsid w:val="0045754D"/>
    <w:rsid w:val="00471BA2"/>
    <w:rsid w:val="00475DC6"/>
    <w:rsid w:val="00475F31"/>
    <w:rsid w:val="00476941"/>
    <w:rsid w:val="00483069"/>
    <w:rsid w:val="004A4F0B"/>
    <w:rsid w:val="004A6D52"/>
    <w:rsid w:val="004B0EA1"/>
    <w:rsid w:val="004B1FBC"/>
    <w:rsid w:val="004C1BD6"/>
    <w:rsid w:val="004D2EA0"/>
    <w:rsid w:val="004D5649"/>
    <w:rsid w:val="004E7C55"/>
    <w:rsid w:val="00501B7B"/>
    <w:rsid w:val="00521D58"/>
    <w:rsid w:val="0055153F"/>
    <w:rsid w:val="00556CDC"/>
    <w:rsid w:val="0056516F"/>
    <w:rsid w:val="00566273"/>
    <w:rsid w:val="005928FF"/>
    <w:rsid w:val="00593B28"/>
    <w:rsid w:val="005A7671"/>
    <w:rsid w:val="005D2D6D"/>
    <w:rsid w:val="005F4670"/>
    <w:rsid w:val="005F78C2"/>
    <w:rsid w:val="00602331"/>
    <w:rsid w:val="0061782B"/>
    <w:rsid w:val="00626908"/>
    <w:rsid w:val="00626944"/>
    <w:rsid w:val="00633971"/>
    <w:rsid w:val="00654AFD"/>
    <w:rsid w:val="00662569"/>
    <w:rsid w:val="00672F28"/>
    <w:rsid w:val="00691456"/>
    <w:rsid w:val="00692264"/>
    <w:rsid w:val="00694D2F"/>
    <w:rsid w:val="006A433E"/>
    <w:rsid w:val="006B0AD5"/>
    <w:rsid w:val="006C4760"/>
    <w:rsid w:val="007014DF"/>
    <w:rsid w:val="00726B34"/>
    <w:rsid w:val="007675F1"/>
    <w:rsid w:val="00782E3C"/>
    <w:rsid w:val="007864BB"/>
    <w:rsid w:val="007A3EBB"/>
    <w:rsid w:val="007A4B67"/>
    <w:rsid w:val="007A7E4C"/>
    <w:rsid w:val="007B1DCA"/>
    <w:rsid w:val="007B3856"/>
    <w:rsid w:val="007C10C2"/>
    <w:rsid w:val="007E6D34"/>
    <w:rsid w:val="007E7072"/>
    <w:rsid w:val="007F395B"/>
    <w:rsid w:val="00824AE5"/>
    <w:rsid w:val="0083224A"/>
    <w:rsid w:val="00840FAA"/>
    <w:rsid w:val="0084675B"/>
    <w:rsid w:val="00856927"/>
    <w:rsid w:val="00863FC5"/>
    <w:rsid w:val="00871DD9"/>
    <w:rsid w:val="00893C81"/>
    <w:rsid w:val="008B2F5C"/>
    <w:rsid w:val="008B7449"/>
    <w:rsid w:val="008E1843"/>
    <w:rsid w:val="008F0D6A"/>
    <w:rsid w:val="008F0F23"/>
    <w:rsid w:val="008F2FE2"/>
    <w:rsid w:val="008F334D"/>
    <w:rsid w:val="00926E76"/>
    <w:rsid w:val="00943B18"/>
    <w:rsid w:val="00947F1A"/>
    <w:rsid w:val="009519E0"/>
    <w:rsid w:val="00980957"/>
    <w:rsid w:val="0099389B"/>
    <w:rsid w:val="00995E02"/>
    <w:rsid w:val="009B4CFE"/>
    <w:rsid w:val="009C3813"/>
    <w:rsid w:val="009C54B3"/>
    <w:rsid w:val="009E009F"/>
    <w:rsid w:val="009F003C"/>
    <w:rsid w:val="009F0D34"/>
    <w:rsid w:val="00A0041B"/>
    <w:rsid w:val="00A022E4"/>
    <w:rsid w:val="00A1426F"/>
    <w:rsid w:val="00A35BC7"/>
    <w:rsid w:val="00A61BAE"/>
    <w:rsid w:val="00A6675C"/>
    <w:rsid w:val="00A81C1C"/>
    <w:rsid w:val="00A95685"/>
    <w:rsid w:val="00AA625B"/>
    <w:rsid w:val="00AC03CE"/>
    <w:rsid w:val="00AD0543"/>
    <w:rsid w:val="00B7126A"/>
    <w:rsid w:val="00B80921"/>
    <w:rsid w:val="00B87A64"/>
    <w:rsid w:val="00B90C95"/>
    <w:rsid w:val="00B92192"/>
    <w:rsid w:val="00B93CB7"/>
    <w:rsid w:val="00BB0F23"/>
    <w:rsid w:val="00BB14A5"/>
    <w:rsid w:val="00BB394F"/>
    <w:rsid w:val="00BC152D"/>
    <w:rsid w:val="00BF2B33"/>
    <w:rsid w:val="00BF2EEC"/>
    <w:rsid w:val="00BF74F2"/>
    <w:rsid w:val="00C0710C"/>
    <w:rsid w:val="00C24179"/>
    <w:rsid w:val="00C321D5"/>
    <w:rsid w:val="00C3239B"/>
    <w:rsid w:val="00C3300E"/>
    <w:rsid w:val="00C35512"/>
    <w:rsid w:val="00C731D9"/>
    <w:rsid w:val="00C7458C"/>
    <w:rsid w:val="00C75414"/>
    <w:rsid w:val="00C75651"/>
    <w:rsid w:val="00C80A25"/>
    <w:rsid w:val="00C93104"/>
    <w:rsid w:val="00CA5C01"/>
    <w:rsid w:val="00CA7D04"/>
    <w:rsid w:val="00CB1CDC"/>
    <w:rsid w:val="00CB4E5A"/>
    <w:rsid w:val="00CC0A71"/>
    <w:rsid w:val="00CD0202"/>
    <w:rsid w:val="00CE7855"/>
    <w:rsid w:val="00CE7AB3"/>
    <w:rsid w:val="00CF1D86"/>
    <w:rsid w:val="00CF67AB"/>
    <w:rsid w:val="00D03E5E"/>
    <w:rsid w:val="00D25473"/>
    <w:rsid w:val="00D31335"/>
    <w:rsid w:val="00D50628"/>
    <w:rsid w:val="00D5126E"/>
    <w:rsid w:val="00D670D2"/>
    <w:rsid w:val="00D72847"/>
    <w:rsid w:val="00D7698F"/>
    <w:rsid w:val="00D76C5D"/>
    <w:rsid w:val="00D83668"/>
    <w:rsid w:val="00D90E23"/>
    <w:rsid w:val="00DA5B2D"/>
    <w:rsid w:val="00DA7CCF"/>
    <w:rsid w:val="00DE7E98"/>
    <w:rsid w:val="00DF0CE7"/>
    <w:rsid w:val="00DF4142"/>
    <w:rsid w:val="00DF6CFE"/>
    <w:rsid w:val="00E1153A"/>
    <w:rsid w:val="00E11921"/>
    <w:rsid w:val="00E21049"/>
    <w:rsid w:val="00E34972"/>
    <w:rsid w:val="00E510FA"/>
    <w:rsid w:val="00E63A46"/>
    <w:rsid w:val="00E63E95"/>
    <w:rsid w:val="00E67D2B"/>
    <w:rsid w:val="00EB1194"/>
    <w:rsid w:val="00EB2F9F"/>
    <w:rsid w:val="00EB5A46"/>
    <w:rsid w:val="00ED252A"/>
    <w:rsid w:val="00ED2DCC"/>
    <w:rsid w:val="00ED39A9"/>
    <w:rsid w:val="00ED7D04"/>
    <w:rsid w:val="00ED7E62"/>
    <w:rsid w:val="00EE3245"/>
    <w:rsid w:val="00EE7F11"/>
    <w:rsid w:val="00F02ADF"/>
    <w:rsid w:val="00F03DB1"/>
    <w:rsid w:val="00F24BA2"/>
    <w:rsid w:val="00F36A76"/>
    <w:rsid w:val="00F43241"/>
    <w:rsid w:val="00F46948"/>
    <w:rsid w:val="00F562F9"/>
    <w:rsid w:val="00F57A9D"/>
    <w:rsid w:val="00F65C6F"/>
    <w:rsid w:val="00F86A5C"/>
    <w:rsid w:val="00F90E63"/>
    <w:rsid w:val="00FA7C9E"/>
    <w:rsid w:val="00FB0208"/>
    <w:rsid w:val="00FD598F"/>
    <w:rsid w:val="00FD5EB3"/>
    <w:rsid w:val="00FE3E8E"/>
    <w:rsid w:val="00FE4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69043C"/>
  <w14:defaultImageDpi w14:val="300"/>
  <w15:docId w15:val="{67CA1D35-B6EE-4228-9165-7514C1576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A76"/>
    <w:pPr>
      <w:ind w:left="720"/>
      <w:contextualSpacing/>
    </w:pPr>
  </w:style>
  <w:style w:type="paragraph" w:styleId="Footer">
    <w:name w:val="footer"/>
    <w:basedOn w:val="Normal"/>
    <w:link w:val="FooterChar"/>
    <w:uiPriority w:val="99"/>
    <w:unhideWhenUsed/>
    <w:rsid w:val="00F86A5C"/>
    <w:pPr>
      <w:tabs>
        <w:tab w:val="center" w:pos="4320"/>
        <w:tab w:val="right" w:pos="8640"/>
      </w:tabs>
    </w:pPr>
  </w:style>
  <w:style w:type="character" w:customStyle="1" w:styleId="FooterChar">
    <w:name w:val="Footer Char"/>
    <w:basedOn w:val="DefaultParagraphFont"/>
    <w:link w:val="Footer"/>
    <w:uiPriority w:val="99"/>
    <w:rsid w:val="00F86A5C"/>
  </w:style>
  <w:style w:type="character" w:styleId="PageNumber">
    <w:name w:val="page number"/>
    <w:basedOn w:val="DefaultParagraphFont"/>
    <w:uiPriority w:val="99"/>
    <w:semiHidden/>
    <w:unhideWhenUsed/>
    <w:rsid w:val="00F86A5C"/>
  </w:style>
  <w:style w:type="paragraph" w:styleId="Header">
    <w:name w:val="header"/>
    <w:basedOn w:val="Normal"/>
    <w:link w:val="HeaderChar"/>
    <w:uiPriority w:val="99"/>
    <w:unhideWhenUsed/>
    <w:rsid w:val="00BC152D"/>
    <w:pPr>
      <w:tabs>
        <w:tab w:val="center" w:pos="4320"/>
        <w:tab w:val="right" w:pos="8640"/>
      </w:tabs>
    </w:pPr>
  </w:style>
  <w:style w:type="character" w:customStyle="1" w:styleId="HeaderChar">
    <w:name w:val="Header Char"/>
    <w:basedOn w:val="DefaultParagraphFont"/>
    <w:link w:val="Header"/>
    <w:uiPriority w:val="99"/>
    <w:rsid w:val="00BC152D"/>
  </w:style>
  <w:style w:type="paragraph" w:styleId="NormalWeb">
    <w:name w:val="Normal (Web)"/>
    <w:basedOn w:val="Normal"/>
    <w:uiPriority w:val="99"/>
    <w:unhideWhenUsed/>
    <w:rsid w:val="00BF2EEC"/>
    <w:pPr>
      <w:spacing w:before="100" w:beforeAutospacing="1" w:after="100" w:afterAutospacing="1"/>
    </w:pPr>
    <w:rPr>
      <w:rFonts w:ascii="Times" w:hAnsi="Times" w:cs="Times New Roman"/>
      <w:sz w:val="20"/>
      <w:szCs w:val="20"/>
      <w:lang w:val="en-GB"/>
    </w:rPr>
  </w:style>
  <w:style w:type="table" w:styleId="TableGrid">
    <w:name w:val="Table Grid"/>
    <w:basedOn w:val="TableNormal"/>
    <w:uiPriority w:val="39"/>
    <w:rsid w:val="00EB1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1B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BAE"/>
    <w:rPr>
      <w:rFonts w:ascii="Segoe UI" w:hAnsi="Segoe UI" w:cs="Segoe UI"/>
      <w:sz w:val="18"/>
      <w:szCs w:val="18"/>
    </w:rPr>
  </w:style>
  <w:style w:type="paragraph" w:customStyle="1" w:styleId="Tabletextbullet">
    <w:name w:val="Table text bullet"/>
    <w:basedOn w:val="Normal"/>
    <w:rsid w:val="00E21049"/>
    <w:pPr>
      <w:numPr>
        <w:numId w:val="13"/>
      </w:numPr>
      <w:tabs>
        <w:tab w:val="left" w:pos="567"/>
      </w:tabs>
      <w:spacing w:before="60" w:after="60"/>
      <w:contextualSpacing/>
    </w:pPr>
    <w:rPr>
      <w:rFonts w:ascii="Tahoma" w:eastAsia="Times New Roman" w:hAnsi="Tahoma" w:cs="Times New Roman"/>
      <w:color w:val="000000"/>
      <w:sz w:val="22"/>
      <w:lang w:val="en-GB"/>
    </w:rPr>
  </w:style>
  <w:style w:type="paragraph" w:styleId="FootnoteText">
    <w:name w:val="footnote text"/>
    <w:basedOn w:val="Normal"/>
    <w:link w:val="FootnoteTextChar"/>
    <w:rsid w:val="00E21049"/>
    <w:rPr>
      <w:rFonts w:ascii="Tahoma" w:eastAsia="Times New Roman" w:hAnsi="Tahoma" w:cs="Times New Roman"/>
      <w:color w:val="000000"/>
      <w:sz w:val="20"/>
      <w:szCs w:val="20"/>
      <w:lang w:val="en-GB"/>
    </w:rPr>
  </w:style>
  <w:style w:type="character" w:customStyle="1" w:styleId="FootnoteTextChar">
    <w:name w:val="Footnote Text Char"/>
    <w:basedOn w:val="DefaultParagraphFont"/>
    <w:link w:val="FootnoteText"/>
    <w:rsid w:val="00E21049"/>
    <w:rPr>
      <w:rFonts w:ascii="Tahoma" w:eastAsia="Times New Roman" w:hAnsi="Tahoma" w:cs="Times New Roman"/>
      <w:color w:val="000000"/>
      <w:sz w:val="20"/>
      <w:szCs w:val="20"/>
      <w:lang w:val="en-GB"/>
    </w:rPr>
  </w:style>
  <w:style w:type="character" w:styleId="FootnoteReference">
    <w:name w:val="footnote reference"/>
    <w:rsid w:val="00E21049"/>
    <w:rPr>
      <w:vertAlign w:val="superscript"/>
    </w:rPr>
  </w:style>
  <w:style w:type="paragraph" w:customStyle="1" w:styleId="Tabletext-left">
    <w:name w:val="Table text - left"/>
    <w:basedOn w:val="Normal"/>
    <w:link w:val="Tabletext-leftChar"/>
    <w:rsid w:val="00E21049"/>
    <w:pPr>
      <w:spacing w:before="60" w:after="60"/>
      <w:contextualSpacing/>
    </w:pPr>
    <w:rPr>
      <w:rFonts w:ascii="Tahoma" w:eastAsia="Times New Roman" w:hAnsi="Tahoma" w:cs="Times New Roman"/>
      <w:color w:val="000000"/>
      <w:sz w:val="22"/>
      <w:lang w:val="en-GB"/>
    </w:rPr>
  </w:style>
  <w:style w:type="character" w:customStyle="1" w:styleId="Tabletext-leftChar">
    <w:name w:val="Table text - left Char"/>
    <w:link w:val="Tabletext-left"/>
    <w:locked/>
    <w:rsid w:val="00E21049"/>
    <w:rPr>
      <w:rFonts w:ascii="Tahoma" w:eastAsia="Times New Roman" w:hAnsi="Tahoma" w:cs="Times New Roman"/>
      <w:color w:val="000000"/>
      <w:sz w:val="22"/>
      <w:lang w:val="en-GB"/>
    </w:rPr>
  </w:style>
  <w:style w:type="paragraph" w:customStyle="1" w:styleId="Default">
    <w:name w:val="Default"/>
    <w:rsid w:val="003A6FEB"/>
    <w:pPr>
      <w:widowControl w:val="0"/>
      <w:autoSpaceDE w:val="0"/>
      <w:autoSpaceDN w:val="0"/>
      <w:adjustRightInd w:val="0"/>
    </w:pPr>
    <w:rPr>
      <w:rFonts w:ascii="ZPBJNE+Arial-BoldItalicMT" w:eastAsia="Times New Roman" w:hAnsi="ZPBJNE+Arial-BoldItalicMT" w:cs="ZPBJNE+Arial-BoldItalicMT"/>
      <w:color w:val="000000"/>
      <w:lang w:val="en-GB" w:eastAsia="en-GB"/>
    </w:rPr>
  </w:style>
  <w:style w:type="paragraph" w:customStyle="1" w:styleId="CM2">
    <w:name w:val="CM2"/>
    <w:basedOn w:val="Default"/>
    <w:next w:val="Default"/>
    <w:rsid w:val="003A6FEB"/>
    <w:rPr>
      <w:rFonts w:cs="Times New Roman"/>
      <w:color w:val="auto"/>
    </w:rPr>
  </w:style>
  <w:style w:type="table" w:customStyle="1" w:styleId="TableGrid1">
    <w:name w:val="Table Grid1"/>
    <w:basedOn w:val="TableNormal"/>
    <w:next w:val="TableGrid"/>
    <w:uiPriority w:val="59"/>
    <w:rsid w:val="00C0710C"/>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4675B"/>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756824582817960264p1">
    <w:name w:val="m_-8756824582817960264p1"/>
    <w:basedOn w:val="Normal"/>
    <w:rsid w:val="00692264"/>
    <w:pPr>
      <w:spacing w:before="100" w:beforeAutospacing="1" w:after="100" w:afterAutospacing="1"/>
    </w:pPr>
    <w:rPr>
      <w:rFonts w:eastAsia="Times New Roman" w:cs="Times New Roman"/>
      <w:lang w:val="en-GB" w:eastAsia="en-GB"/>
    </w:rPr>
  </w:style>
  <w:style w:type="character" w:customStyle="1" w:styleId="m-8756824582817960264s1">
    <w:name w:val="m_-8756824582817960264s1"/>
    <w:basedOn w:val="DefaultParagraphFont"/>
    <w:rsid w:val="00692264"/>
  </w:style>
  <w:style w:type="character" w:customStyle="1" w:styleId="normaltextrun">
    <w:name w:val="normaltextrun"/>
    <w:basedOn w:val="DefaultParagraphFont"/>
    <w:rsid w:val="00CA5C01"/>
  </w:style>
  <w:style w:type="paragraph" w:customStyle="1" w:styleId="paragraph">
    <w:name w:val="paragraph"/>
    <w:basedOn w:val="Normal"/>
    <w:rsid w:val="00CA5C01"/>
    <w:pPr>
      <w:spacing w:before="100" w:beforeAutospacing="1" w:after="100" w:afterAutospacing="1"/>
    </w:pPr>
    <w:rPr>
      <w:rFonts w:eastAsia="Times New Roman" w:cs="Times New Roman"/>
      <w:lang w:val="en-GB" w:eastAsia="en-GB"/>
    </w:rPr>
  </w:style>
  <w:style w:type="character" w:customStyle="1" w:styleId="eop">
    <w:name w:val="eop"/>
    <w:basedOn w:val="DefaultParagraphFont"/>
    <w:rsid w:val="00CA5C01"/>
  </w:style>
  <w:style w:type="table" w:customStyle="1" w:styleId="TableGrid3">
    <w:name w:val="Table Grid3"/>
    <w:basedOn w:val="TableNormal"/>
    <w:next w:val="TableGrid"/>
    <w:uiPriority w:val="39"/>
    <w:rsid w:val="00926E76"/>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rsid w:val="002266C2"/>
    <w:pPr>
      <w:jc w:val="center"/>
    </w:pPr>
    <w:rPr>
      <w:rFonts w:ascii="Arial" w:eastAsia="Times New Roman" w:hAnsi="Arial" w:cs="Arial"/>
      <w:b/>
      <w:bCs/>
      <w:sz w:val="36"/>
      <w:szCs w:val="36"/>
      <w:lang w:val="en-GB"/>
    </w:rPr>
  </w:style>
  <w:style w:type="character" w:customStyle="1" w:styleId="BodyTextIndentChar">
    <w:name w:val="Body Text Indent Char"/>
    <w:basedOn w:val="DefaultParagraphFont"/>
    <w:link w:val="BodyTextIndent"/>
    <w:semiHidden/>
    <w:rsid w:val="002266C2"/>
    <w:rPr>
      <w:rFonts w:ascii="Arial" w:eastAsia="Times New Roman" w:hAnsi="Arial" w:cs="Arial"/>
      <w:b/>
      <w:bCs/>
      <w:sz w:val="36"/>
      <w:szCs w:val="36"/>
      <w:lang w:val="en-GB"/>
    </w:rPr>
  </w:style>
  <w:style w:type="paragraph" w:customStyle="1" w:styleId="Text">
    <w:name w:val="Text"/>
    <w:basedOn w:val="BodyText"/>
    <w:link w:val="TextChar"/>
    <w:qFormat/>
    <w:rsid w:val="0056516F"/>
    <w:rPr>
      <w:rFonts w:ascii="Arial" w:eastAsia="MS Mincho" w:hAnsi="Arial" w:cs="Arial"/>
      <w:sz w:val="20"/>
      <w:szCs w:val="20"/>
    </w:rPr>
  </w:style>
  <w:style w:type="character" w:customStyle="1" w:styleId="TextChar">
    <w:name w:val="Text Char"/>
    <w:link w:val="Text"/>
    <w:rsid w:val="0056516F"/>
    <w:rPr>
      <w:rFonts w:ascii="Arial" w:eastAsia="MS Mincho" w:hAnsi="Arial" w:cs="Arial"/>
      <w:sz w:val="20"/>
      <w:szCs w:val="20"/>
    </w:rPr>
  </w:style>
  <w:style w:type="paragraph" w:styleId="BodyText">
    <w:name w:val="Body Text"/>
    <w:basedOn w:val="Normal"/>
    <w:link w:val="BodyTextChar"/>
    <w:uiPriority w:val="99"/>
    <w:semiHidden/>
    <w:unhideWhenUsed/>
    <w:rsid w:val="0056516F"/>
    <w:pPr>
      <w:spacing w:after="120"/>
    </w:pPr>
  </w:style>
  <w:style w:type="character" w:customStyle="1" w:styleId="BodyTextChar">
    <w:name w:val="Body Text Char"/>
    <w:basedOn w:val="DefaultParagraphFont"/>
    <w:link w:val="BodyText"/>
    <w:uiPriority w:val="99"/>
    <w:semiHidden/>
    <w:rsid w:val="00565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9855">
      <w:bodyDiv w:val="1"/>
      <w:marLeft w:val="0"/>
      <w:marRight w:val="0"/>
      <w:marTop w:val="0"/>
      <w:marBottom w:val="0"/>
      <w:divBdr>
        <w:top w:val="none" w:sz="0" w:space="0" w:color="auto"/>
        <w:left w:val="none" w:sz="0" w:space="0" w:color="auto"/>
        <w:bottom w:val="none" w:sz="0" w:space="0" w:color="auto"/>
        <w:right w:val="none" w:sz="0" w:space="0" w:color="auto"/>
      </w:divBdr>
      <w:divsChild>
        <w:div w:id="405229343">
          <w:marLeft w:val="0"/>
          <w:marRight w:val="0"/>
          <w:marTop w:val="0"/>
          <w:marBottom w:val="0"/>
          <w:divBdr>
            <w:top w:val="none" w:sz="0" w:space="0" w:color="auto"/>
            <w:left w:val="none" w:sz="0" w:space="0" w:color="auto"/>
            <w:bottom w:val="none" w:sz="0" w:space="0" w:color="auto"/>
            <w:right w:val="none" w:sz="0" w:space="0" w:color="auto"/>
          </w:divBdr>
          <w:divsChild>
            <w:div w:id="1968465457">
              <w:marLeft w:val="0"/>
              <w:marRight w:val="0"/>
              <w:marTop w:val="0"/>
              <w:marBottom w:val="0"/>
              <w:divBdr>
                <w:top w:val="none" w:sz="0" w:space="0" w:color="auto"/>
                <w:left w:val="none" w:sz="0" w:space="0" w:color="auto"/>
                <w:bottom w:val="none" w:sz="0" w:space="0" w:color="auto"/>
                <w:right w:val="none" w:sz="0" w:space="0" w:color="auto"/>
              </w:divBdr>
              <w:divsChild>
                <w:div w:id="10650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106">
      <w:bodyDiv w:val="1"/>
      <w:marLeft w:val="0"/>
      <w:marRight w:val="0"/>
      <w:marTop w:val="0"/>
      <w:marBottom w:val="0"/>
      <w:divBdr>
        <w:top w:val="none" w:sz="0" w:space="0" w:color="auto"/>
        <w:left w:val="none" w:sz="0" w:space="0" w:color="auto"/>
        <w:bottom w:val="none" w:sz="0" w:space="0" w:color="auto"/>
        <w:right w:val="none" w:sz="0" w:space="0" w:color="auto"/>
      </w:divBdr>
      <w:divsChild>
        <w:div w:id="1849363800">
          <w:marLeft w:val="0"/>
          <w:marRight w:val="0"/>
          <w:marTop w:val="0"/>
          <w:marBottom w:val="0"/>
          <w:divBdr>
            <w:top w:val="none" w:sz="0" w:space="0" w:color="auto"/>
            <w:left w:val="none" w:sz="0" w:space="0" w:color="auto"/>
            <w:bottom w:val="none" w:sz="0" w:space="0" w:color="auto"/>
            <w:right w:val="none" w:sz="0" w:space="0" w:color="auto"/>
          </w:divBdr>
          <w:divsChild>
            <w:div w:id="1485201461">
              <w:marLeft w:val="0"/>
              <w:marRight w:val="0"/>
              <w:marTop w:val="0"/>
              <w:marBottom w:val="0"/>
              <w:divBdr>
                <w:top w:val="none" w:sz="0" w:space="0" w:color="auto"/>
                <w:left w:val="none" w:sz="0" w:space="0" w:color="auto"/>
                <w:bottom w:val="none" w:sz="0" w:space="0" w:color="auto"/>
                <w:right w:val="none" w:sz="0" w:space="0" w:color="auto"/>
              </w:divBdr>
              <w:divsChild>
                <w:div w:id="104969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02955">
      <w:bodyDiv w:val="1"/>
      <w:marLeft w:val="0"/>
      <w:marRight w:val="0"/>
      <w:marTop w:val="0"/>
      <w:marBottom w:val="0"/>
      <w:divBdr>
        <w:top w:val="none" w:sz="0" w:space="0" w:color="auto"/>
        <w:left w:val="none" w:sz="0" w:space="0" w:color="auto"/>
        <w:bottom w:val="none" w:sz="0" w:space="0" w:color="auto"/>
        <w:right w:val="none" w:sz="0" w:space="0" w:color="auto"/>
      </w:divBdr>
      <w:divsChild>
        <w:div w:id="1794715965">
          <w:marLeft w:val="0"/>
          <w:marRight w:val="0"/>
          <w:marTop w:val="0"/>
          <w:marBottom w:val="0"/>
          <w:divBdr>
            <w:top w:val="none" w:sz="0" w:space="0" w:color="auto"/>
            <w:left w:val="none" w:sz="0" w:space="0" w:color="auto"/>
            <w:bottom w:val="none" w:sz="0" w:space="0" w:color="auto"/>
            <w:right w:val="none" w:sz="0" w:space="0" w:color="auto"/>
          </w:divBdr>
          <w:divsChild>
            <w:div w:id="959188545">
              <w:marLeft w:val="0"/>
              <w:marRight w:val="0"/>
              <w:marTop w:val="0"/>
              <w:marBottom w:val="0"/>
              <w:divBdr>
                <w:top w:val="none" w:sz="0" w:space="0" w:color="auto"/>
                <w:left w:val="none" w:sz="0" w:space="0" w:color="auto"/>
                <w:bottom w:val="none" w:sz="0" w:space="0" w:color="auto"/>
                <w:right w:val="none" w:sz="0" w:space="0" w:color="auto"/>
              </w:divBdr>
              <w:divsChild>
                <w:div w:id="196268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7600">
      <w:bodyDiv w:val="1"/>
      <w:marLeft w:val="0"/>
      <w:marRight w:val="0"/>
      <w:marTop w:val="0"/>
      <w:marBottom w:val="0"/>
      <w:divBdr>
        <w:top w:val="none" w:sz="0" w:space="0" w:color="auto"/>
        <w:left w:val="none" w:sz="0" w:space="0" w:color="auto"/>
        <w:bottom w:val="none" w:sz="0" w:space="0" w:color="auto"/>
        <w:right w:val="none" w:sz="0" w:space="0" w:color="auto"/>
      </w:divBdr>
      <w:divsChild>
        <w:div w:id="1416173973">
          <w:marLeft w:val="0"/>
          <w:marRight w:val="0"/>
          <w:marTop w:val="0"/>
          <w:marBottom w:val="0"/>
          <w:divBdr>
            <w:top w:val="none" w:sz="0" w:space="0" w:color="auto"/>
            <w:left w:val="none" w:sz="0" w:space="0" w:color="auto"/>
            <w:bottom w:val="none" w:sz="0" w:space="0" w:color="auto"/>
            <w:right w:val="none" w:sz="0" w:space="0" w:color="auto"/>
          </w:divBdr>
          <w:divsChild>
            <w:div w:id="2099015867">
              <w:marLeft w:val="0"/>
              <w:marRight w:val="0"/>
              <w:marTop w:val="0"/>
              <w:marBottom w:val="0"/>
              <w:divBdr>
                <w:top w:val="none" w:sz="0" w:space="0" w:color="auto"/>
                <w:left w:val="none" w:sz="0" w:space="0" w:color="auto"/>
                <w:bottom w:val="none" w:sz="0" w:space="0" w:color="auto"/>
                <w:right w:val="none" w:sz="0" w:space="0" w:color="auto"/>
              </w:divBdr>
              <w:divsChild>
                <w:div w:id="211801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35790">
      <w:bodyDiv w:val="1"/>
      <w:marLeft w:val="0"/>
      <w:marRight w:val="0"/>
      <w:marTop w:val="0"/>
      <w:marBottom w:val="0"/>
      <w:divBdr>
        <w:top w:val="none" w:sz="0" w:space="0" w:color="auto"/>
        <w:left w:val="none" w:sz="0" w:space="0" w:color="auto"/>
        <w:bottom w:val="none" w:sz="0" w:space="0" w:color="auto"/>
        <w:right w:val="none" w:sz="0" w:space="0" w:color="auto"/>
      </w:divBdr>
      <w:divsChild>
        <w:div w:id="1650818617">
          <w:marLeft w:val="0"/>
          <w:marRight w:val="0"/>
          <w:marTop w:val="0"/>
          <w:marBottom w:val="0"/>
          <w:divBdr>
            <w:top w:val="none" w:sz="0" w:space="0" w:color="auto"/>
            <w:left w:val="none" w:sz="0" w:space="0" w:color="auto"/>
            <w:bottom w:val="none" w:sz="0" w:space="0" w:color="auto"/>
            <w:right w:val="none" w:sz="0" w:space="0" w:color="auto"/>
          </w:divBdr>
          <w:divsChild>
            <w:div w:id="680550045">
              <w:marLeft w:val="0"/>
              <w:marRight w:val="0"/>
              <w:marTop w:val="0"/>
              <w:marBottom w:val="0"/>
              <w:divBdr>
                <w:top w:val="none" w:sz="0" w:space="0" w:color="auto"/>
                <w:left w:val="none" w:sz="0" w:space="0" w:color="auto"/>
                <w:bottom w:val="none" w:sz="0" w:space="0" w:color="auto"/>
                <w:right w:val="none" w:sz="0" w:space="0" w:color="auto"/>
              </w:divBdr>
              <w:divsChild>
                <w:div w:id="41898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192">
      <w:bodyDiv w:val="1"/>
      <w:marLeft w:val="0"/>
      <w:marRight w:val="0"/>
      <w:marTop w:val="0"/>
      <w:marBottom w:val="0"/>
      <w:divBdr>
        <w:top w:val="none" w:sz="0" w:space="0" w:color="auto"/>
        <w:left w:val="none" w:sz="0" w:space="0" w:color="auto"/>
        <w:bottom w:val="none" w:sz="0" w:space="0" w:color="auto"/>
        <w:right w:val="none" w:sz="0" w:space="0" w:color="auto"/>
      </w:divBdr>
      <w:divsChild>
        <w:div w:id="443185818">
          <w:marLeft w:val="0"/>
          <w:marRight w:val="0"/>
          <w:marTop w:val="0"/>
          <w:marBottom w:val="0"/>
          <w:divBdr>
            <w:top w:val="none" w:sz="0" w:space="0" w:color="auto"/>
            <w:left w:val="none" w:sz="0" w:space="0" w:color="auto"/>
            <w:bottom w:val="none" w:sz="0" w:space="0" w:color="auto"/>
            <w:right w:val="none" w:sz="0" w:space="0" w:color="auto"/>
          </w:divBdr>
          <w:divsChild>
            <w:div w:id="1789347502">
              <w:marLeft w:val="0"/>
              <w:marRight w:val="0"/>
              <w:marTop w:val="0"/>
              <w:marBottom w:val="0"/>
              <w:divBdr>
                <w:top w:val="none" w:sz="0" w:space="0" w:color="auto"/>
                <w:left w:val="none" w:sz="0" w:space="0" w:color="auto"/>
                <w:bottom w:val="none" w:sz="0" w:space="0" w:color="auto"/>
                <w:right w:val="none" w:sz="0" w:space="0" w:color="auto"/>
              </w:divBdr>
              <w:divsChild>
                <w:div w:id="49325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552797">
      <w:bodyDiv w:val="1"/>
      <w:marLeft w:val="0"/>
      <w:marRight w:val="0"/>
      <w:marTop w:val="0"/>
      <w:marBottom w:val="0"/>
      <w:divBdr>
        <w:top w:val="none" w:sz="0" w:space="0" w:color="auto"/>
        <w:left w:val="none" w:sz="0" w:space="0" w:color="auto"/>
        <w:bottom w:val="none" w:sz="0" w:space="0" w:color="auto"/>
        <w:right w:val="none" w:sz="0" w:space="0" w:color="auto"/>
      </w:divBdr>
      <w:divsChild>
        <w:div w:id="1784153165">
          <w:marLeft w:val="0"/>
          <w:marRight w:val="0"/>
          <w:marTop w:val="0"/>
          <w:marBottom w:val="0"/>
          <w:divBdr>
            <w:top w:val="none" w:sz="0" w:space="0" w:color="auto"/>
            <w:left w:val="none" w:sz="0" w:space="0" w:color="auto"/>
            <w:bottom w:val="none" w:sz="0" w:space="0" w:color="auto"/>
            <w:right w:val="none" w:sz="0" w:space="0" w:color="auto"/>
          </w:divBdr>
          <w:divsChild>
            <w:div w:id="664941564">
              <w:marLeft w:val="0"/>
              <w:marRight w:val="0"/>
              <w:marTop w:val="0"/>
              <w:marBottom w:val="0"/>
              <w:divBdr>
                <w:top w:val="none" w:sz="0" w:space="0" w:color="auto"/>
                <w:left w:val="none" w:sz="0" w:space="0" w:color="auto"/>
                <w:bottom w:val="none" w:sz="0" w:space="0" w:color="auto"/>
                <w:right w:val="none" w:sz="0" w:space="0" w:color="auto"/>
              </w:divBdr>
              <w:divsChild>
                <w:div w:id="20521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3722">
      <w:bodyDiv w:val="1"/>
      <w:marLeft w:val="0"/>
      <w:marRight w:val="0"/>
      <w:marTop w:val="0"/>
      <w:marBottom w:val="0"/>
      <w:divBdr>
        <w:top w:val="none" w:sz="0" w:space="0" w:color="auto"/>
        <w:left w:val="none" w:sz="0" w:space="0" w:color="auto"/>
        <w:bottom w:val="none" w:sz="0" w:space="0" w:color="auto"/>
        <w:right w:val="none" w:sz="0" w:space="0" w:color="auto"/>
      </w:divBdr>
      <w:divsChild>
        <w:div w:id="918947457">
          <w:marLeft w:val="0"/>
          <w:marRight w:val="0"/>
          <w:marTop w:val="0"/>
          <w:marBottom w:val="0"/>
          <w:divBdr>
            <w:top w:val="none" w:sz="0" w:space="0" w:color="auto"/>
            <w:left w:val="none" w:sz="0" w:space="0" w:color="auto"/>
            <w:bottom w:val="none" w:sz="0" w:space="0" w:color="auto"/>
            <w:right w:val="none" w:sz="0" w:space="0" w:color="auto"/>
          </w:divBdr>
          <w:divsChild>
            <w:div w:id="1461149153">
              <w:marLeft w:val="0"/>
              <w:marRight w:val="0"/>
              <w:marTop w:val="0"/>
              <w:marBottom w:val="0"/>
              <w:divBdr>
                <w:top w:val="none" w:sz="0" w:space="0" w:color="auto"/>
                <w:left w:val="none" w:sz="0" w:space="0" w:color="auto"/>
                <w:bottom w:val="none" w:sz="0" w:space="0" w:color="auto"/>
                <w:right w:val="none" w:sz="0" w:space="0" w:color="auto"/>
              </w:divBdr>
              <w:divsChild>
                <w:div w:id="90795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82703">
      <w:bodyDiv w:val="1"/>
      <w:marLeft w:val="0"/>
      <w:marRight w:val="0"/>
      <w:marTop w:val="0"/>
      <w:marBottom w:val="0"/>
      <w:divBdr>
        <w:top w:val="none" w:sz="0" w:space="0" w:color="auto"/>
        <w:left w:val="none" w:sz="0" w:space="0" w:color="auto"/>
        <w:bottom w:val="none" w:sz="0" w:space="0" w:color="auto"/>
        <w:right w:val="none" w:sz="0" w:space="0" w:color="auto"/>
      </w:divBdr>
      <w:divsChild>
        <w:div w:id="409550045">
          <w:marLeft w:val="0"/>
          <w:marRight w:val="0"/>
          <w:marTop w:val="0"/>
          <w:marBottom w:val="0"/>
          <w:divBdr>
            <w:top w:val="none" w:sz="0" w:space="0" w:color="auto"/>
            <w:left w:val="none" w:sz="0" w:space="0" w:color="auto"/>
            <w:bottom w:val="none" w:sz="0" w:space="0" w:color="auto"/>
            <w:right w:val="none" w:sz="0" w:space="0" w:color="auto"/>
          </w:divBdr>
          <w:divsChild>
            <w:div w:id="1407921880">
              <w:marLeft w:val="0"/>
              <w:marRight w:val="0"/>
              <w:marTop w:val="0"/>
              <w:marBottom w:val="0"/>
              <w:divBdr>
                <w:top w:val="none" w:sz="0" w:space="0" w:color="auto"/>
                <w:left w:val="none" w:sz="0" w:space="0" w:color="auto"/>
                <w:bottom w:val="none" w:sz="0" w:space="0" w:color="auto"/>
                <w:right w:val="none" w:sz="0" w:space="0" w:color="auto"/>
              </w:divBdr>
              <w:divsChild>
                <w:div w:id="193963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100765">
      <w:bodyDiv w:val="1"/>
      <w:marLeft w:val="0"/>
      <w:marRight w:val="0"/>
      <w:marTop w:val="0"/>
      <w:marBottom w:val="0"/>
      <w:divBdr>
        <w:top w:val="none" w:sz="0" w:space="0" w:color="auto"/>
        <w:left w:val="none" w:sz="0" w:space="0" w:color="auto"/>
        <w:bottom w:val="none" w:sz="0" w:space="0" w:color="auto"/>
        <w:right w:val="none" w:sz="0" w:space="0" w:color="auto"/>
      </w:divBdr>
      <w:divsChild>
        <w:div w:id="516038629">
          <w:marLeft w:val="0"/>
          <w:marRight w:val="0"/>
          <w:marTop w:val="0"/>
          <w:marBottom w:val="0"/>
          <w:divBdr>
            <w:top w:val="none" w:sz="0" w:space="0" w:color="auto"/>
            <w:left w:val="none" w:sz="0" w:space="0" w:color="auto"/>
            <w:bottom w:val="none" w:sz="0" w:space="0" w:color="auto"/>
            <w:right w:val="none" w:sz="0" w:space="0" w:color="auto"/>
          </w:divBdr>
          <w:divsChild>
            <w:div w:id="265889982">
              <w:marLeft w:val="0"/>
              <w:marRight w:val="0"/>
              <w:marTop w:val="0"/>
              <w:marBottom w:val="0"/>
              <w:divBdr>
                <w:top w:val="none" w:sz="0" w:space="0" w:color="auto"/>
                <w:left w:val="none" w:sz="0" w:space="0" w:color="auto"/>
                <w:bottom w:val="none" w:sz="0" w:space="0" w:color="auto"/>
                <w:right w:val="none" w:sz="0" w:space="0" w:color="auto"/>
              </w:divBdr>
              <w:divsChild>
                <w:div w:id="9764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6818">
      <w:bodyDiv w:val="1"/>
      <w:marLeft w:val="0"/>
      <w:marRight w:val="0"/>
      <w:marTop w:val="0"/>
      <w:marBottom w:val="0"/>
      <w:divBdr>
        <w:top w:val="none" w:sz="0" w:space="0" w:color="auto"/>
        <w:left w:val="none" w:sz="0" w:space="0" w:color="auto"/>
        <w:bottom w:val="none" w:sz="0" w:space="0" w:color="auto"/>
        <w:right w:val="none" w:sz="0" w:space="0" w:color="auto"/>
      </w:divBdr>
      <w:divsChild>
        <w:div w:id="2081367384">
          <w:marLeft w:val="0"/>
          <w:marRight w:val="0"/>
          <w:marTop w:val="0"/>
          <w:marBottom w:val="0"/>
          <w:divBdr>
            <w:top w:val="none" w:sz="0" w:space="0" w:color="auto"/>
            <w:left w:val="none" w:sz="0" w:space="0" w:color="auto"/>
            <w:bottom w:val="none" w:sz="0" w:space="0" w:color="auto"/>
            <w:right w:val="none" w:sz="0" w:space="0" w:color="auto"/>
          </w:divBdr>
          <w:divsChild>
            <w:div w:id="1185899704">
              <w:marLeft w:val="0"/>
              <w:marRight w:val="0"/>
              <w:marTop w:val="0"/>
              <w:marBottom w:val="0"/>
              <w:divBdr>
                <w:top w:val="none" w:sz="0" w:space="0" w:color="auto"/>
                <w:left w:val="none" w:sz="0" w:space="0" w:color="auto"/>
                <w:bottom w:val="none" w:sz="0" w:space="0" w:color="auto"/>
                <w:right w:val="none" w:sz="0" w:space="0" w:color="auto"/>
              </w:divBdr>
              <w:divsChild>
                <w:div w:id="502092297">
                  <w:marLeft w:val="0"/>
                  <w:marRight w:val="0"/>
                  <w:marTop w:val="0"/>
                  <w:marBottom w:val="0"/>
                  <w:divBdr>
                    <w:top w:val="none" w:sz="0" w:space="0" w:color="auto"/>
                    <w:left w:val="none" w:sz="0" w:space="0" w:color="auto"/>
                    <w:bottom w:val="none" w:sz="0" w:space="0" w:color="auto"/>
                    <w:right w:val="none" w:sz="0" w:space="0" w:color="auto"/>
                  </w:divBdr>
                  <w:divsChild>
                    <w:div w:id="14507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256710">
      <w:bodyDiv w:val="1"/>
      <w:marLeft w:val="0"/>
      <w:marRight w:val="0"/>
      <w:marTop w:val="0"/>
      <w:marBottom w:val="0"/>
      <w:divBdr>
        <w:top w:val="none" w:sz="0" w:space="0" w:color="auto"/>
        <w:left w:val="none" w:sz="0" w:space="0" w:color="auto"/>
        <w:bottom w:val="none" w:sz="0" w:space="0" w:color="auto"/>
        <w:right w:val="none" w:sz="0" w:space="0" w:color="auto"/>
      </w:divBdr>
      <w:divsChild>
        <w:div w:id="143938707">
          <w:marLeft w:val="0"/>
          <w:marRight w:val="0"/>
          <w:marTop w:val="0"/>
          <w:marBottom w:val="0"/>
          <w:divBdr>
            <w:top w:val="none" w:sz="0" w:space="0" w:color="auto"/>
            <w:left w:val="none" w:sz="0" w:space="0" w:color="auto"/>
            <w:bottom w:val="none" w:sz="0" w:space="0" w:color="auto"/>
            <w:right w:val="none" w:sz="0" w:space="0" w:color="auto"/>
          </w:divBdr>
          <w:divsChild>
            <w:div w:id="238567265">
              <w:marLeft w:val="0"/>
              <w:marRight w:val="0"/>
              <w:marTop w:val="0"/>
              <w:marBottom w:val="0"/>
              <w:divBdr>
                <w:top w:val="none" w:sz="0" w:space="0" w:color="auto"/>
                <w:left w:val="none" w:sz="0" w:space="0" w:color="auto"/>
                <w:bottom w:val="none" w:sz="0" w:space="0" w:color="auto"/>
                <w:right w:val="none" w:sz="0" w:space="0" w:color="auto"/>
              </w:divBdr>
              <w:divsChild>
                <w:div w:id="212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0202">
      <w:bodyDiv w:val="1"/>
      <w:marLeft w:val="0"/>
      <w:marRight w:val="0"/>
      <w:marTop w:val="0"/>
      <w:marBottom w:val="0"/>
      <w:divBdr>
        <w:top w:val="none" w:sz="0" w:space="0" w:color="auto"/>
        <w:left w:val="none" w:sz="0" w:space="0" w:color="auto"/>
        <w:bottom w:val="none" w:sz="0" w:space="0" w:color="auto"/>
        <w:right w:val="none" w:sz="0" w:space="0" w:color="auto"/>
      </w:divBdr>
      <w:divsChild>
        <w:div w:id="269826993">
          <w:marLeft w:val="0"/>
          <w:marRight w:val="0"/>
          <w:marTop w:val="0"/>
          <w:marBottom w:val="0"/>
          <w:divBdr>
            <w:top w:val="none" w:sz="0" w:space="0" w:color="auto"/>
            <w:left w:val="none" w:sz="0" w:space="0" w:color="auto"/>
            <w:bottom w:val="none" w:sz="0" w:space="0" w:color="auto"/>
            <w:right w:val="none" w:sz="0" w:space="0" w:color="auto"/>
          </w:divBdr>
        </w:div>
        <w:div w:id="1851796645">
          <w:marLeft w:val="0"/>
          <w:marRight w:val="0"/>
          <w:marTop w:val="0"/>
          <w:marBottom w:val="0"/>
          <w:divBdr>
            <w:top w:val="none" w:sz="0" w:space="0" w:color="auto"/>
            <w:left w:val="none" w:sz="0" w:space="0" w:color="auto"/>
            <w:bottom w:val="none" w:sz="0" w:space="0" w:color="auto"/>
            <w:right w:val="none" w:sz="0" w:space="0" w:color="auto"/>
          </w:divBdr>
          <w:divsChild>
            <w:div w:id="113791521">
              <w:marLeft w:val="0"/>
              <w:marRight w:val="0"/>
              <w:marTop w:val="30"/>
              <w:marBottom w:val="30"/>
              <w:divBdr>
                <w:top w:val="none" w:sz="0" w:space="0" w:color="auto"/>
                <w:left w:val="none" w:sz="0" w:space="0" w:color="auto"/>
                <w:bottom w:val="none" w:sz="0" w:space="0" w:color="auto"/>
                <w:right w:val="none" w:sz="0" w:space="0" w:color="auto"/>
              </w:divBdr>
              <w:divsChild>
                <w:div w:id="1144934959">
                  <w:marLeft w:val="0"/>
                  <w:marRight w:val="0"/>
                  <w:marTop w:val="0"/>
                  <w:marBottom w:val="0"/>
                  <w:divBdr>
                    <w:top w:val="none" w:sz="0" w:space="0" w:color="auto"/>
                    <w:left w:val="none" w:sz="0" w:space="0" w:color="auto"/>
                    <w:bottom w:val="none" w:sz="0" w:space="0" w:color="auto"/>
                    <w:right w:val="none" w:sz="0" w:space="0" w:color="auto"/>
                  </w:divBdr>
                  <w:divsChild>
                    <w:div w:id="110125548">
                      <w:marLeft w:val="0"/>
                      <w:marRight w:val="0"/>
                      <w:marTop w:val="0"/>
                      <w:marBottom w:val="0"/>
                      <w:divBdr>
                        <w:top w:val="none" w:sz="0" w:space="0" w:color="auto"/>
                        <w:left w:val="none" w:sz="0" w:space="0" w:color="auto"/>
                        <w:bottom w:val="none" w:sz="0" w:space="0" w:color="auto"/>
                        <w:right w:val="none" w:sz="0" w:space="0" w:color="auto"/>
                      </w:divBdr>
                    </w:div>
                  </w:divsChild>
                </w:div>
                <w:div w:id="422068097">
                  <w:marLeft w:val="0"/>
                  <w:marRight w:val="0"/>
                  <w:marTop w:val="0"/>
                  <w:marBottom w:val="0"/>
                  <w:divBdr>
                    <w:top w:val="none" w:sz="0" w:space="0" w:color="auto"/>
                    <w:left w:val="none" w:sz="0" w:space="0" w:color="auto"/>
                    <w:bottom w:val="none" w:sz="0" w:space="0" w:color="auto"/>
                    <w:right w:val="none" w:sz="0" w:space="0" w:color="auto"/>
                  </w:divBdr>
                  <w:divsChild>
                    <w:div w:id="76244541">
                      <w:marLeft w:val="0"/>
                      <w:marRight w:val="0"/>
                      <w:marTop w:val="0"/>
                      <w:marBottom w:val="0"/>
                      <w:divBdr>
                        <w:top w:val="none" w:sz="0" w:space="0" w:color="auto"/>
                        <w:left w:val="none" w:sz="0" w:space="0" w:color="auto"/>
                        <w:bottom w:val="none" w:sz="0" w:space="0" w:color="auto"/>
                        <w:right w:val="none" w:sz="0" w:space="0" w:color="auto"/>
                      </w:divBdr>
                    </w:div>
                    <w:div w:id="1966889036">
                      <w:marLeft w:val="0"/>
                      <w:marRight w:val="0"/>
                      <w:marTop w:val="0"/>
                      <w:marBottom w:val="0"/>
                      <w:divBdr>
                        <w:top w:val="none" w:sz="0" w:space="0" w:color="auto"/>
                        <w:left w:val="none" w:sz="0" w:space="0" w:color="auto"/>
                        <w:bottom w:val="none" w:sz="0" w:space="0" w:color="auto"/>
                        <w:right w:val="none" w:sz="0" w:space="0" w:color="auto"/>
                      </w:divBdr>
                    </w:div>
                    <w:div w:id="418334624">
                      <w:marLeft w:val="0"/>
                      <w:marRight w:val="0"/>
                      <w:marTop w:val="0"/>
                      <w:marBottom w:val="0"/>
                      <w:divBdr>
                        <w:top w:val="none" w:sz="0" w:space="0" w:color="auto"/>
                        <w:left w:val="none" w:sz="0" w:space="0" w:color="auto"/>
                        <w:bottom w:val="none" w:sz="0" w:space="0" w:color="auto"/>
                        <w:right w:val="none" w:sz="0" w:space="0" w:color="auto"/>
                      </w:divBdr>
                    </w:div>
                    <w:div w:id="2029215462">
                      <w:marLeft w:val="0"/>
                      <w:marRight w:val="0"/>
                      <w:marTop w:val="0"/>
                      <w:marBottom w:val="0"/>
                      <w:divBdr>
                        <w:top w:val="none" w:sz="0" w:space="0" w:color="auto"/>
                        <w:left w:val="none" w:sz="0" w:space="0" w:color="auto"/>
                        <w:bottom w:val="none" w:sz="0" w:space="0" w:color="auto"/>
                        <w:right w:val="none" w:sz="0" w:space="0" w:color="auto"/>
                      </w:divBdr>
                    </w:div>
                    <w:div w:id="1045563770">
                      <w:marLeft w:val="0"/>
                      <w:marRight w:val="0"/>
                      <w:marTop w:val="0"/>
                      <w:marBottom w:val="0"/>
                      <w:divBdr>
                        <w:top w:val="none" w:sz="0" w:space="0" w:color="auto"/>
                        <w:left w:val="none" w:sz="0" w:space="0" w:color="auto"/>
                        <w:bottom w:val="none" w:sz="0" w:space="0" w:color="auto"/>
                        <w:right w:val="none" w:sz="0" w:space="0" w:color="auto"/>
                      </w:divBdr>
                    </w:div>
                  </w:divsChild>
                </w:div>
                <w:div w:id="1234850218">
                  <w:marLeft w:val="0"/>
                  <w:marRight w:val="0"/>
                  <w:marTop w:val="0"/>
                  <w:marBottom w:val="0"/>
                  <w:divBdr>
                    <w:top w:val="none" w:sz="0" w:space="0" w:color="auto"/>
                    <w:left w:val="none" w:sz="0" w:space="0" w:color="auto"/>
                    <w:bottom w:val="none" w:sz="0" w:space="0" w:color="auto"/>
                    <w:right w:val="none" w:sz="0" w:space="0" w:color="auto"/>
                  </w:divBdr>
                  <w:divsChild>
                    <w:div w:id="1296638093">
                      <w:marLeft w:val="0"/>
                      <w:marRight w:val="0"/>
                      <w:marTop w:val="0"/>
                      <w:marBottom w:val="0"/>
                      <w:divBdr>
                        <w:top w:val="none" w:sz="0" w:space="0" w:color="auto"/>
                        <w:left w:val="none" w:sz="0" w:space="0" w:color="auto"/>
                        <w:bottom w:val="none" w:sz="0" w:space="0" w:color="auto"/>
                        <w:right w:val="none" w:sz="0" w:space="0" w:color="auto"/>
                      </w:divBdr>
                    </w:div>
                  </w:divsChild>
                </w:div>
                <w:div w:id="1539393818">
                  <w:marLeft w:val="0"/>
                  <w:marRight w:val="0"/>
                  <w:marTop w:val="0"/>
                  <w:marBottom w:val="0"/>
                  <w:divBdr>
                    <w:top w:val="none" w:sz="0" w:space="0" w:color="auto"/>
                    <w:left w:val="none" w:sz="0" w:space="0" w:color="auto"/>
                    <w:bottom w:val="none" w:sz="0" w:space="0" w:color="auto"/>
                    <w:right w:val="none" w:sz="0" w:space="0" w:color="auto"/>
                  </w:divBdr>
                  <w:divsChild>
                    <w:div w:id="214199232">
                      <w:marLeft w:val="0"/>
                      <w:marRight w:val="0"/>
                      <w:marTop w:val="0"/>
                      <w:marBottom w:val="0"/>
                      <w:divBdr>
                        <w:top w:val="none" w:sz="0" w:space="0" w:color="auto"/>
                        <w:left w:val="none" w:sz="0" w:space="0" w:color="auto"/>
                        <w:bottom w:val="none" w:sz="0" w:space="0" w:color="auto"/>
                        <w:right w:val="none" w:sz="0" w:space="0" w:color="auto"/>
                      </w:divBdr>
                    </w:div>
                  </w:divsChild>
                </w:div>
                <w:div w:id="1306427085">
                  <w:marLeft w:val="0"/>
                  <w:marRight w:val="0"/>
                  <w:marTop w:val="0"/>
                  <w:marBottom w:val="0"/>
                  <w:divBdr>
                    <w:top w:val="none" w:sz="0" w:space="0" w:color="auto"/>
                    <w:left w:val="none" w:sz="0" w:space="0" w:color="auto"/>
                    <w:bottom w:val="none" w:sz="0" w:space="0" w:color="auto"/>
                    <w:right w:val="none" w:sz="0" w:space="0" w:color="auto"/>
                  </w:divBdr>
                  <w:divsChild>
                    <w:div w:id="316766919">
                      <w:marLeft w:val="0"/>
                      <w:marRight w:val="0"/>
                      <w:marTop w:val="0"/>
                      <w:marBottom w:val="0"/>
                      <w:divBdr>
                        <w:top w:val="none" w:sz="0" w:space="0" w:color="auto"/>
                        <w:left w:val="none" w:sz="0" w:space="0" w:color="auto"/>
                        <w:bottom w:val="none" w:sz="0" w:space="0" w:color="auto"/>
                        <w:right w:val="none" w:sz="0" w:space="0" w:color="auto"/>
                      </w:divBdr>
                    </w:div>
                  </w:divsChild>
                </w:div>
                <w:div w:id="1360860655">
                  <w:marLeft w:val="0"/>
                  <w:marRight w:val="0"/>
                  <w:marTop w:val="0"/>
                  <w:marBottom w:val="0"/>
                  <w:divBdr>
                    <w:top w:val="none" w:sz="0" w:space="0" w:color="auto"/>
                    <w:left w:val="none" w:sz="0" w:space="0" w:color="auto"/>
                    <w:bottom w:val="none" w:sz="0" w:space="0" w:color="auto"/>
                    <w:right w:val="none" w:sz="0" w:space="0" w:color="auto"/>
                  </w:divBdr>
                  <w:divsChild>
                    <w:div w:id="926037885">
                      <w:marLeft w:val="0"/>
                      <w:marRight w:val="0"/>
                      <w:marTop w:val="0"/>
                      <w:marBottom w:val="0"/>
                      <w:divBdr>
                        <w:top w:val="none" w:sz="0" w:space="0" w:color="auto"/>
                        <w:left w:val="none" w:sz="0" w:space="0" w:color="auto"/>
                        <w:bottom w:val="none" w:sz="0" w:space="0" w:color="auto"/>
                        <w:right w:val="none" w:sz="0" w:space="0" w:color="auto"/>
                      </w:divBdr>
                    </w:div>
                  </w:divsChild>
                </w:div>
                <w:div w:id="1978756507">
                  <w:marLeft w:val="0"/>
                  <w:marRight w:val="0"/>
                  <w:marTop w:val="0"/>
                  <w:marBottom w:val="0"/>
                  <w:divBdr>
                    <w:top w:val="none" w:sz="0" w:space="0" w:color="auto"/>
                    <w:left w:val="none" w:sz="0" w:space="0" w:color="auto"/>
                    <w:bottom w:val="none" w:sz="0" w:space="0" w:color="auto"/>
                    <w:right w:val="none" w:sz="0" w:space="0" w:color="auto"/>
                  </w:divBdr>
                  <w:divsChild>
                    <w:div w:id="184641506">
                      <w:marLeft w:val="0"/>
                      <w:marRight w:val="0"/>
                      <w:marTop w:val="0"/>
                      <w:marBottom w:val="0"/>
                      <w:divBdr>
                        <w:top w:val="none" w:sz="0" w:space="0" w:color="auto"/>
                        <w:left w:val="none" w:sz="0" w:space="0" w:color="auto"/>
                        <w:bottom w:val="none" w:sz="0" w:space="0" w:color="auto"/>
                        <w:right w:val="none" w:sz="0" w:space="0" w:color="auto"/>
                      </w:divBdr>
                    </w:div>
                  </w:divsChild>
                </w:div>
                <w:div w:id="551118883">
                  <w:marLeft w:val="0"/>
                  <w:marRight w:val="0"/>
                  <w:marTop w:val="0"/>
                  <w:marBottom w:val="0"/>
                  <w:divBdr>
                    <w:top w:val="none" w:sz="0" w:space="0" w:color="auto"/>
                    <w:left w:val="none" w:sz="0" w:space="0" w:color="auto"/>
                    <w:bottom w:val="none" w:sz="0" w:space="0" w:color="auto"/>
                    <w:right w:val="none" w:sz="0" w:space="0" w:color="auto"/>
                  </w:divBdr>
                  <w:divsChild>
                    <w:div w:id="164445459">
                      <w:marLeft w:val="0"/>
                      <w:marRight w:val="0"/>
                      <w:marTop w:val="0"/>
                      <w:marBottom w:val="0"/>
                      <w:divBdr>
                        <w:top w:val="none" w:sz="0" w:space="0" w:color="auto"/>
                        <w:left w:val="none" w:sz="0" w:space="0" w:color="auto"/>
                        <w:bottom w:val="none" w:sz="0" w:space="0" w:color="auto"/>
                        <w:right w:val="none" w:sz="0" w:space="0" w:color="auto"/>
                      </w:divBdr>
                    </w:div>
                  </w:divsChild>
                </w:div>
                <w:div w:id="204679466">
                  <w:marLeft w:val="0"/>
                  <w:marRight w:val="0"/>
                  <w:marTop w:val="0"/>
                  <w:marBottom w:val="0"/>
                  <w:divBdr>
                    <w:top w:val="none" w:sz="0" w:space="0" w:color="auto"/>
                    <w:left w:val="none" w:sz="0" w:space="0" w:color="auto"/>
                    <w:bottom w:val="none" w:sz="0" w:space="0" w:color="auto"/>
                    <w:right w:val="none" w:sz="0" w:space="0" w:color="auto"/>
                  </w:divBdr>
                  <w:divsChild>
                    <w:div w:id="79780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975613">
          <w:marLeft w:val="0"/>
          <w:marRight w:val="0"/>
          <w:marTop w:val="0"/>
          <w:marBottom w:val="0"/>
          <w:divBdr>
            <w:top w:val="none" w:sz="0" w:space="0" w:color="auto"/>
            <w:left w:val="none" w:sz="0" w:space="0" w:color="auto"/>
            <w:bottom w:val="none" w:sz="0" w:space="0" w:color="auto"/>
            <w:right w:val="none" w:sz="0" w:space="0" w:color="auto"/>
          </w:divBdr>
        </w:div>
        <w:div w:id="1226720008">
          <w:marLeft w:val="0"/>
          <w:marRight w:val="0"/>
          <w:marTop w:val="0"/>
          <w:marBottom w:val="0"/>
          <w:divBdr>
            <w:top w:val="none" w:sz="0" w:space="0" w:color="auto"/>
            <w:left w:val="none" w:sz="0" w:space="0" w:color="auto"/>
            <w:bottom w:val="none" w:sz="0" w:space="0" w:color="auto"/>
            <w:right w:val="none" w:sz="0" w:space="0" w:color="auto"/>
          </w:divBdr>
        </w:div>
        <w:div w:id="613220725">
          <w:marLeft w:val="0"/>
          <w:marRight w:val="0"/>
          <w:marTop w:val="0"/>
          <w:marBottom w:val="0"/>
          <w:divBdr>
            <w:top w:val="none" w:sz="0" w:space="0" w:color="auto"/>
            <w:left w:val="none" w:sz="0" w:space="0" w:color="auto"/>
            <w:bottom w:val="none" w:sz="0" w:space="0" w:color="auto"/>
            <w:right w:val="none" w:sz="0" w:space="0" w:color="auto"/>
          </w:divBdr>
        </w:div>
        <w:div w:id="1853372801">
          <w:marLeft w:val="0"/>
          <w:marRight w:val="0"/>
          <w:marTop w:val="0"/>
          <w:marBottom w:val="0"/>
          <w:divBdr>
            <w:top w:val="none" w:sz="0" w:space="0" w:color="auto"/>
            <w:left w:val="none" w:sz="0" w:space="0" w:color="auto"/>
            <w:bottom w:val="none" w:sz="0" w:space="0" w:color="auto"/>
            <w:right w:val="none" w:sz="0" w:space="0" w:color="auto"/>
          </w:divBdr>
        </w:div>
        <w:div w:id="830297057">
          <w:marLeft w:val="0"/>
          <w:marRight w:val="0"/>
          <w:marTop w:val="0"/>
          <w:marBottom w:val="0"/>
          <w:divBdr>
            <w:top w:val="none" w:sz="0" w:space="0" w:color="auto"/>
            <w:left w:val="none" w:sz="0" w:space="0" w:color="auto"/>
            <w:bottom w:val="none" w:sz="0" w:space="0" w:color="auto"/>
            <w:right w:val="none" w:sz="0" w:space="0" w:color="auto"/>
          </w:divBdr>
        </w:div>
        <w:div w:id="28074463">
          <w:marLeft w:val="0"/>
          <w:marRight w:val="0"/>
          <w:marTop w:val="0"/>
          <w:marBottom w:val="0"/>
          <w:divBdr>
            <w:top w:val="none" w:sz="0" w:space="0" w:color="auto"/>
            <w:left w:val="none" w:sz="0" w:space="0" w:color="auto"/>
            <w:bottom w:val="none" w:sz="0" w:space="0" w:color="auto"/>
            <w:right w:val="none" w:sz="0" w:space="0" w:color="auto"/>
          </w:divBdr>
        </w:div>
        <w:div w:id="1974405732">
          <w:marLeft w:val="0"/>
          <w:marRight w:val="0"/>
          <w:marTop w:val="0"/>
          <w:marBottom w:val="0"/>
          <w:divBdr>
            <w:top w:val="none" w:sz="0" w:space="0" w:color="auto"/>
            <w:left w:val="none" w:sz="0" w:space="0" w:color="auto"/>
            <w:bottom w:val="none" w:sz="0" w:space="0" w:color="auto"/>
            <w:right w:val="none" w:sz="0" w:space="0" w:color="auto"/>
          </w:divBdr>
          <w:divsChild>
            <w:div w:id="1246453399">
              <w:marLeft w:val="0"/>
              <w:marRight w:val="0"/>
              <w:marTop w:val="30"/>
              <w:marBottom w:val="30"/>
              <w:divBdr>
                <w:top w:val="none" w:sz="0" w:space="0" w:color="auto"/>
                <w:left w:val="none" w:sz="0" w:space="0" w:color="auto"/>
                <w:bottom w:val="none" w:sz="0" w:space="0" w:color="auto"/>
                <w:right w:val="none" w:sz="0" w:space="0" w:color="auto"/>
              </w:divBdr>
              <w:divsChild>
                <w:div w:id="217281819">
                  <w:marLeft w:val="0"/>
                  <w:marRight w:val="0"/>
                  <w:marTop w:val="0"/>
                  <w:marBottom w:val="0"/>
                  <w:divBdr>
                    <w:top w:val="none" w:sz="0" w:space="0" w:color="auto"/>
                    <w:left w:val="none" w:sz="0" w:space="0" w:color="auto"/>
                    <w:bottom w:val="none" w:sz="0" w:space="0" w:color="auto"/>
                    <w:right w:val="none" w:sz="0" w:space="0" w:color="auto"/>
                  </w:divBdr>
                  <w:divsChild>
                    <w:div w:id="1423994147">
                      <w:marLeft w:val="0"/>
                      <w:marRight w:val="0"/>
                      <w:marTop w:val="0"/>
                      <w:marBottom w:val="0"/>
                      <w:divBdr>
                        <w:top w:val="none" w:sz="0" w:space="0" w:color="auto"/>
                        <w:left w:val="none" w:sz="0" w:space="0" w:color="auto"/>
                        <w:bottom w:val="none" w:sz="0" w:space="0" w:color="auto"/>
                        <w:right w:val="none" w:sz="0" w:space="0" w:color="auto"/>
                      </w:divBdr>
                    </w:div>
                  </w:divsChild>
                </w:div>
                <w:div w:id="1544714638">
                  <w:marLeft w:val="0"/>
                  <w:marRight w:val="0"/>
                  <w:marTop w:val="0"/>
                  <w:marBottom w:val="0"/>
                  <w:divBdr>
                    <w:top w:val="none" w:sz="0" w:space="0" w:color="auto"/>
                    <w:left w:val="none" w:sz="0" w:space="0" w:color="auto"/>
                    <w:bottom w:val="none" w:sz="0" w:space="0" w:color="auto"/>
                    <w:right w:val="none" w:sz="0" w:space="0" w:color="auto"/>
                  </w:divBdr>
                  <w:divsChild>
                    <w:div w:id="991758895">
                      <w:marLeft w:val="0"/>
                      <w:marRight w:val="0"/>
                      <w:marTop w:val="0"/>
                      <w:marBottom w:val="0"/>
                      <w:divBdr>
                        <w:top w:val="none" w:sz="0" w:space="0" w:color="auto"/>
                        <w:left w:val="none" w:sz="0" w:space="0" w:color="auto"/>
                        <w:bottom w:val="none" w:sz="0" w:space="0" w:color="auto"/>
                        <w:right w:val="none" w:sz="0" w:space="0" w:color="auto"/>
                      </w:divBdr>
                    </w:div>
                    <w:div w:id="1574462110">
                      <w:marLeft w:val="0"/>
                      <w:marRight w:val="0"/>
                      <w:marTop w:val="0"/>
                      <w:marBottom w:val="0"/>
                      <w:divBdr>
                        <w:top w:val="none" w:sz="0" w:space="0" w:color="auto"/>
                        <w:left w:val="none" w:sz="0" w:space="0" w:color="auto"/>
                        <w:bottom w:val="none" w:sz="0" w:space="0" w:color="auto"/>
                        <w:right w:val="none" w:sz="0" w:space="0" w:color="auto"/>
                      </w:divBdr>
                    </w:div>
                    <w:div w:id="144014489">
                      <w:marLeft w:val="0"/>
                      <w:marRight w:val="0"/>
                      <w:marTop w:val="0"/>
                      <w:marBottom w:val="0"/>
                      <w:divBdr>
                        <w:top w:val="none" w:sz="0" w:space="0" w:color="auto"/>
                        <w:left w:val="none" w:sz="0" w:space="0" w:color="auto"/>
                        <w:bottom w:val="none" w:sz="0" w:space="0" w:color="auto"/>
                        <w:right w:val="none" w:sz="0" w:space="0" w:color="auto"/>
                      </w:divBdr>
                    </w:div>
                    <w:div w:id="353922367">
                      <w:marLeft w:val="0"/>
                      <w:marRight w:val="0"/>
                      <w:marTop w:val="0"/>
                      <w:marBottom w:val="0"/>
                      <w:divBdr>
                        <w:top w:val="none" w:sz="0" w:space="0" w:color="auto"/>
                        <w:left w:val="none" w:sz="0" w:space="0" w:color="auto"/>
                        <w:bottom w:val="none" w:sz="0" w:space="0" w:color="auto"/>
                        <w:right w:val="none" w:sz="0" w:space="0" w:color="auto"/>
                      </w:divBdr>
                    </w:div>
                    <w:div w:id="919367800">
                      <w:marLeft w:val="0"/>
                      <w:marRight w:val="0"/>
                      <w:marTop w:val="0"/>
                      <w:marBottom w:val="0"/>
                      <w:divBdr>
                        <w:top w:val="none" w:sz="0" w:space="0" w:color="auto"/>
                        <w:left w:val="none" w:sz="0" w:space="0" w:color="auto"/>
                        <w:bottom w:val="none" w:sz="0" w:space="0" w:color="auto"/>
                        <w:right w:val="none" w:sz="0" w:space="0" w:color="auto"/>
                      </w:divBdr>
                    </w:div>
                  </w:divsChild>
                </w:div>
                <w:div w:id="1219632059">
                  <w:marLeft w:val="0"/>
                  <w:marRight w:val="0"/>
                  <w:marTop w:val="0"/>
                  <w:marBottom w:val="0"/>
                  <w:divBdr>
                    <w:top w:val="none" w:sz="0" w:space="0" w:color="auto"/>
                    <w:left w:val="none" w:sz="0" w:space="0" w:color="auto"/>
                    <w:bottom w:val="none" w:sz="0" w:space="0" w:color="auto"/>
                    <w:right w:val="none" w:sz="0" w:space="0" w:color="auto"/>
                  </w:divBdr>
                  <w:divsChild>
                    <w:div w:id="164805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843632">
      <w:bodyDiv w:val="1"/>
      <w:marLeft w:val="0"/>
      <w:marRight w:val="0"/>
      <w:marTop w:val="0"/>
      <w:marBottom w:val="0"/>
      <w:divBdr>
        <w:top w:val="none" w:sz="0" w:space="0" w:color="auto"/>
        <w:left w:val="none" w:sz="0" w:space="0" w:color="auto"/>
        <w:bottom w:val="none" w:sz="0" w:space="0" w:color="auto"/>
        <w:right w:val="none" w:sz="0" w:space="0" w:color="auto"/>
      </w:divBdr>
      <w:divsChild>
        <w:div w:id="880869787">
          <w:marLeft w:val="0"/>
          <w:marRight w:val="0"/>
          <w:marTop w:val="0"/>
          <w:marBottom w:val="0"/>
          <w:divBdr>
            <w:top w:val="none" w:sz="0" w:space="0" w:color="auto"/>
            <w:left w:val="none" w:sz="0" w:space="0" w:color="auto"/>
            <w:bottom w:val="none" w:sz="0" w:space="0" w:color="auto"/>
            <w:right w:val="none" w:sz="0" w:space="0" w:color="auto"/>
          </w:divBdr>
          <w:divsChild>
            <w:div w:id="1565679884">
              <w:marLeft w:val="0"/>
              <w:marRight w:val="0"/>
              <w:marTop w:val="0"/>
              <w:marBottom w:val="0"/>
              <w:divBdr>
                <w:top w:val="none" w:sz="0" w:space="0" w:color="auto"/>
                <w:left w:val="none" w:sz="0" w:space="0" w:color="auto"/>
                <w:bottom w:val="none" w:sz="0" w:space="0" w:color="auto"/>
                <w:right w:val="none" w:sz="0" w:space="0" w:color="auto"/>
              </w:divBdr>
              <w:divsChild>
                <w:div w:id="12852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995090">
      <w:bodyDiv w:val="1"/>
      <w:marLeft w:val="0"/>
      <w:marRight w:val="0"/>
      <w:marTop w:val="0"/>
      <w:marBottom w:val="0"/>
      <w:divBdr>
        <w:top w:val="none" w:sz="0" w:space="0" w:color="auto"/>
        <w:left w:val="none" w:sz="0" w:space="0" w:color="auto"/>
        <w:bottom w:val="none" w:sz="0" w:space="0" w:color="auto"/>
        <w:right w:val="none" w:sz="0" w:space="0" w:color="auto"/>
      </w:divBdr>
      <w:divsChild>
        <w:div w:id="816996897">
          <w:marLeft w:val="0"/>
          <w:marRight w:val="0"/>
          <w:marTop w:val="0"/>
          <w:marBottom w:val="0"/>
          <w:divBdr>
            <w:top w:val="none" w:sz="0" w:space="0" w:color="auto"/>
            <w:left w:val="none" w:sz="0" w:space="0" w:color="auto"/>
            <w:bottom w:val="none" w:sz="0" w:space="0" w:color="auto"/>
            <w:right w:val="none" w:sz="0" w:space="0" w:color="auto"/>
          </w:divBdr>
          <w:divsChild>
            <w:div w:id="16932348">
              <w:marLeft w:val="0"/>
              <w:marRight w:val="0"/>
              <w:marTop w:val="0"/>
              <w:marBottom w:val="0"/>
              <w:divBdr>
                <w:top w:val="none" w:sz="0" w:space="0" w:color="auto"/>
                <w:left w:val="none" w:sz="0" w:space="0" w:color="auto"/>
                <w:bottom w:val="none" w:sz="0" w:space="0" w:color="auto"/>
                <w:right w:val="none" w:sz="0" w:space="0" w:color="auto"/>
              </w:divBdr>
              <w:divsChild>
                <w:div w:id="15470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009136">
      <w:bodyDiv w:val="1"/>
      <w:marLeft w:val="0"/>
      <w:marRight w:val="0"/>
      <w:marTop w:val="0"/>
      <w:marBottom w:val="0"/>
      <w:divBdr>
        <w:top w:val="none" w:sz="0" w:space="0" w:color="auto"/>
        <w:left w:val="none" w:sz="0" w:space="0" w:color="auto"/>
        <w:bottom w:val="none" w:sz="0" w:space="0" w:color="auto"/>
        <w:right w:val="none" w:sz="0" w:space="0" w:color="auto"/>
      </w:divBdr>
      <w:divsChild>
        <w:div w:id="531843202">
          <w:marLeft w:val="0"/>
          <w:marRight w:val="0"/>
          <w:marTop w:val="0"/>
          <w:marBottom w:val="0"/>
          <w:divBdr>
            <w:top w:val="none" w:sz="0" w:space="0" w:color="auto"/>
            <w:left w:val="none" w:sz="0" w:space="0" w:color="auto"/>
            <w:bottom w:val="none" w:sz="0" w:space="0" w:color="auto"/>
            <w:right w:val="none" w:sz="0" w:space="0" w:color="auto"/>
          </w:divBdr>
          <w:divsChild>
            <w:div w:id="213202278">
              <w:marLeft w:val="0"/>
              <w:marRight w:val="0"/>
              <w:marTop w:val="0"/>
              <w:marBottom w:val="0"/>
              <w:divBdr>
                <w:top w:val="none" w:sz="0" w:space="0" w:color="auto"/>
                <w:left w:val="none" w:sz="0" w:space="0" w:color="auto"/>
                <w:bottom w:val="none" w:sz="0" w:space="0" w:color="auto"/>
                <w:right w:val="none" w:sz="0" w:space="0" w:color="auto"/>
              </w:divBdr>
              <w:divsChild>
                <w:div w:id="8323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6711">
      <w:bodyDiv w:val="1"/>
      <w:marLeft w:val="0"/>
      <w:marRight w:val="0"/>
      <w:marTop w:val="0"/>
      <w:marBottom w:val="0"/>
      <w:divBdr>
        <w:top w:val="none" w:sz="0" w:space="0" w:color="auto"/>
        <w:left w:val="none" w:sz="0" w:space="0" w:color="auto"/>
        <w:bottom w:val="none" w:sz="0" w:space="0" w:color="auto"/>
        <w:right w:val="none" w:sz="0" w:space="0" w:color="auto"/>
      </w:divBdr>
      <w:divsChild>
        <w:div w:id="1518495123">
          <w:marLeft w:val="0"/>
          <w:marRight w:val="0"/>
          <w:marTop w:val="0"/>
          <w:marBottom w:val="0"/>
          <w:divBdr>
            <w:top w:val="none" w:sz="0" w:space="0" w:color="auto"/>
            <w:left w:val="none" w:sz="0" w:space="0" w:color="auto"/>
            <w:bottom w:val="none" w:sz="0" w:space="0" w:color="auto"/>
            <w:right w:val="none" w:sz="0" w:space="0" w:color="auto"/>
          </w:divBdr>
          <w:divsChild>
            <w:div w:id="861209039">
              <w:marLeft w:val="0"/>
              <w:marRight w:val="0"/>
              <w:marTop w:val="0"/>
              <w:marBottom w:val="0"/>
              <w:divBdr>
                <w:top w:val="none" w:sz="0" w:space="0" w:color="auto"/>
                <w:left w:val="none" w:sz="0" w:space="0" w:color="auto"/>
                <w:bottom w:val="none" w:sz="0" w:space="0" w:color="auto"/>
                <w:right w:val="none" w:sz="0" w:space="0" w:color="auto"/>
              </w:divBdr>
              <w:divsChild>
                <w:div w:id="118570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56302">
      <w:bodyDiv w:val="1"/>
      <w:marLeft w:val="0"/>
      <w:marRight w:val="0"/>
      <w:marTop w:val="0"/>
      <w:marBottom w:val="0"/>
      <w:divBdr>
        <w:top w:val="none" w:sz="0" w:space="0" w:color="auto"/>
        <w:left w:val="none" w:sz="0" w:space="0" w:color="auto"/>
        <w:bottom w:val="none" w:sz="0" w:space="0" w:color="auto"/>
        <w:right w:val="none" w:sz="0" w:space="0" w:color="auto"/>
      </w:divBdr>
      <w:divsChild>
        <w:div w:id="326904737">
          <w:marLeft w:val="0"/>
          <w:marRight w:val="0"/>
          <w:marTop w:val="0"/>
          <w:marBottom w:val="0"/>
          <w:divBdr>
            <w:top w:val="none" w:sz="0" w:space="0" w:color="auto"/>
            <w:left w:val="none" w:sz="0" w:space="0" w:color="auto"/>
            <w:bottom w:val="none" w:sz="0" w:space="0" w:color="auto"/>
            <w:right w:val="none" w:sz="0" w:space="0" w:color="auto"/>
          </w:divBdr>
          <w:divsChild>
            <w:div w:id="759762669">
              <w:marLeft w:val="0"/>
              <w:marRight w:val="0"/>
              <w:marTop w:val="0"/>
              <w:marBottom w:val="0"/>
              <w:divBdr>
                <w:top w:val="none" w:sz="0" w:space="0" w:color="auto"/>
                <w:left w:val="none" w:sz="0" w:space="0" w:color="auto"/>
                <w:bottom w:val="none" w:sz="0" w:space="0" w:color="auto"/>
                <w:right w:val="none" w:sz="0" w:space="0" w:color="auto"/>
              </w:divBdr>
              <w:divsChild>
                <w:div w:id="18048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50787">
      <w:bodyDiv w:val="1"/>
      <w:marLeft w:val="0"/>
      <w:marRight w:val="0"/>
      <w:marTop w:val="0"/>
      <w:marBottom w:val="0"/>
      <w:divBdr>
        <w:top w:val="none" w:sz="0" w:space="0" w:color="auto"/>
        <w:left w:val="none" w:sz="0" w:space="0" w:color="auto"/>
        <w:bottom w:val="none" w:sz="0" w:space="0" w:color="auto"/>
        <w:right w:val="none" w:sz="0" w:space="0" w:color="auto"/>
      </w:divBdr>
      <w:divsChild>
        <w:div w:id="2079012213">
          <w:marLeft w:val="0"/>
          <w:marRight w:val="0"/>
          <w:marTop w:val="0"/>
          <w:marBottom w:val="0"/>
          <w:divBdr>
            <w:top w:val="none" w:sz="0" w:space="0" w:color="auto"/>
            <w:left w:val="none" w:sz="0" w:space="0" w:color="auto"/>
            <w:bottom w:val="none" w:sz="0" w:space="0" w:color="auto"/>
            <w:right w:val="none" w:sz="0" w:space="0" w:color="auto"/>
          </w:divBdr>
        </w:div>
        <w:div w:id="1281112306">
          <w:marLeft w:val="0"/>
          <w:marRight w:val="0"/>
          <w:marTop w:val="0"/>
          <w:marBottom w:val="0"/>
          <w:divBdr>
            <w:top w:val="none" w:sz="0" w:space="0" w:color="auto"/>
            <w:left w:val="none" w:sz="0" w:space="0" w:color="auto"/>
            <w:bottom w:val="none" w:sz="0" w:space="0" w:color="auto"/>
            <w:right w:val="none" w:sz="0" w:space="0" w:color="auto"/>
          </w:divBdr>
          <w:divsChild>
            <w:div w:id="1368873009">
              <w:marLeft w:val="0"/>
              <w:marRight w:val="0"/>
              <w:marTop w:val="0"/>
              <w:marBottom w:val="0"/>
              <w:divBdr>
                <w:top w:val="none" w:sz="0" w:space="0" w:color="auto"/>
                <w:left w:val="none" w:sz="0" w:space="0" w:color="auto"/>
                <w:bottom w:val="none" w:sz="0" w:space="0" w:color="auto"/>
                <w:right w:val="none" w:sz="0" w:space="0" w:color="auto"/>
              </w:divBdr>
            </w:div>
            <w:div w:id="2077510285">
              <w:marLeft w:val="0"/>
              <w:marRight w:val="0"/>
              <w:marTop w:val="0"/>
              <w:marBottom w:val="0"/>
              <w:divBdr>
                <w:top w:val="none" w:sz="0" w:space="0" w:color="auto"/>
                <w:left w:val="none" w:sz="0" w:space="0" w:color="auto"/>
                <w:bottom w:val="none" w:sz="0" w:space="0" w:color="auto"/>
                <w:right w:val="none" w:sz="0" w:space="0" w:color="auto"/>
              </w:divBdr>
            </w:div>
            <w:div w:id="1810510380">
              <w:marLeft w:val="0"/>
              <w:marRight w:val="0"/>
              <w:marTop w:val="0"/>
              <w:marBottom w:val="0"/>
              <w:divBdr>
                <w:top w:val="none" w:sz="0" w:space="0" w:color="auto"/>
                <w:left w:val="none" w:sz="0" w:space="0" w:color="auto"/>
                <w:bottom w:val="none" w:sz="0" w:space="0" w:color="auto"/>
                <w:right w:val="none" w:sz="0" w:space="0" w:color="auto"/>
              </w:divBdr>
            </w:div>
          </w:divsChild>
        </w:div>
        <w:div w:id="1144854207">
          <w:marLeft w:val="0"/>
          <w:marRight w:val="0"/>
          <w:marTop w:val="0"/>
          <w:marBottom w:val="0"/>
          <w:divBdr>
            <w:top w:val="none" w:sz="0" w:space="0" w:color="auto"/>
            <w:left w:val="none" w:sz="0" w:space="0" w:color="auto"/>
            <w:bottom w:val="none" w:sz="0" w:space="0" w:color="auto"/>
            <w:right w:val="none" w:sz="0" w:space="0" w:color="auto"/>
          </w:divBdr>
        </w:div>
        <w:div w:id="838736586">
          <w:marLeft w:val="0"/>
          <w:marRight w:val="0"/>
          <w:marTop w:val="0"/>
          <w:marBottom w:val="0"/>
          <w:divBdr>
            <w:top w:val="none" w:sz="0" w:space="0" w:color="auto"/>
            <w:left w:val="none" w:sz="0" w:space="0" w:color="auto"/>
            <w:bottom w:val="none" w:sz="0" w:space="0" w:color="auto"/>
            <w:right w:val="none" w:sz="0" w:space="0" w:color="auto"/>
          </w:divBdr>
        </w:div>
        <w:div w:id="1316951524">
          <w:marLeft w:val="0"/>
          <w:marRight w:val="0"/>
          <w:marTop w:val="0"/>
          <w:marBottom w:val="0"/>
          <w:divBdr>
            <w:top w:val="none" w:sz="0" w:space="0" w:color="auto"/>
            <w:left w:val="none" w:sz="0" w:space="0" w:color="auto"/>
            <w:bottom w:val="none" w:sz="0" w:space="0" w:color="auto"/>
            <w:right w:val="none" w:sz="0" w:space="0" w:color="auto"/>
          </w:divBdr>
          <w:divsChild>
            <w:div w:id="1031958061">
              <w:marLeft w:val="0"/>
              <w:marRight w:val="0"/>
              <w:marTop w:val="0"/>
              <w:marBottom w:val="0"/>
              <w:divBdr>
                <w:top w:val="none" w:sz="0" w:space="0" w:color="auto"/>
                <w:left w:val="none" w:sz="0" w:space="0" w:color="auto"/>
                <w:bottom w:val="none" w:sz="0" w:space="0" w:color="auto"/>
                <w:right w:val="none" w:sz="0" w:space="0" w:color="auto"/>
              </w:divBdr>
            </w:div>
            <w:div w:id="1273978477">
              <w:marLeft w:val="0"/>
              <w:marRight w:val="0"/>
              <w:marTop w:val="0"/>
              <w:marBottom w:val="0"/>
              <w:divBdr>
                <w:top w:val="none" w:sz="0" w:space="0" w:color="auto"/>
                <w:left w:val="none" w:sz="0" w:space="0" w:color="auto"/>
                <w:bottom w:val="none" w:sz="0" w:space="0" w:color="auto"/>
                <w:right w:val="none" w:sz="0" w:space="0" w:color="auto"/>
              </w:divBdr>
            </w:div>
            <w:div w:id="1458522953">
              <w:marLeft w:val="0"/>
              <w:marRight w:val="0"/>
              <w:marTop w:val="0"/>
              <w:marBottom w:val="0"/>
              <w:divBdr>
                <w:top w:val="none" w:sz="0" w:space="0" w:color="auto"/>
                <w:left w:val="none" w:sz="0" w:space="0" w:color="auto"/>
                <w:bottom w:val="none" w:sz="0" w:space="0" w:color="auto"/>
                <w:right w:val="none" w:sz="0" w:space="0" w:color="auto"/>
              </w:divBdr>
            </w:div>
          </w:divsChild>
        </w:div>
        <w:div w:id="1771777834">
          <w:marLeft w:val="0"/>
          <w:marRight w:val="0"/>
          <w:marTop w:val="0"/>
          <w:marBottom w:val="0"/>
          <w:divBdr>
            <w:top w:val="none" w:sz="0" w:space="0" w:color="auto"/>
            <w:left w:val="none" w:sz="0" w:space="0" w:color="auto"/>
            <w:bottom w:val="none" w:sz="0" w:space="0" w:color="auto"/>
            <w:right w:val="none" w:sz="0" w:space="0" w:color="auto"/>
          </w:divBdr>
        </w:div>
        <w:div w:id="1788966858">
          <w:marLeft w:val="0"/>
          <w:marRight w:val="0"/>
          <w:marTop w:val="0"/>
          <w:marBottom w:val="0"/>
          <w:divBdr>
            <w:top w:val="none" w:sz="0" w:space="0" w:color="auto"/>
            <w:left w:val="none" w:sz="0" w:space="0" w:color="auto"/>
            <w:bottom w:val="none" w:sz="0" w:space="0" w:color="auto"/>
            <w:right w:val="none" w:sz="0" w:space="0" w:color="auto"/>
          </w:divBdr>
        </w:div>
        <w:div w:id="815488879">
          <w:marLeft w:val="0"/>
          <w:marRight w:val="0"/>
          <w:marTop w:val="0"/>
          <w:marBottom w:val="0"/>
          <w:divBdr>
            <w:top w:val="none" w:sz="0" w:space="0" w:color="auto"/>
            <w:left w:val="none" w:sz="0" w:space="0" w:color="auto"/>
            <w:bottom w:val="none" w:sz="0" w:space="0" w:color="auto"/>
            <w:right w:val="none" w:sz="0" w:space="0" w:color="auto"/>
          </w:divBdr>
          <w:divsChild>
            <w:div w:id="561671125">
              <w:marLeft w:val="0"/>
              <w:marRight w:val="0"/>
              <w:marTop w:val="0"/>
              <w:marBottom w:val="0"/>
              <w:divBdr>
                <w:top w:val="none" w:sz="0" w:space="0" w:color="auto"/>
                <w:left w:val="none" w:sz="0" w:space="0" w:color="auto"/>
                <w:bottom w:val="none" w:sz="0" w:space="0" w:color="auto"/>
                <w:right w:val="none" w:sz="0" w:space="0" w:color="auto"/>
              </w:divBdr>
            </w:div>
            <w:div w:id="2092962536">
              <w:marLeft w:val="0"/>
              <w:marRight w:val="0"/>
              <w:marTop w:val="0"/>
              <w:marBottom w:val="0"/>
              <w:divBdr>
                <w:top w:val="none" w:sz="0" w:space="0" w:color="auto"/>
                <w:left w:val="none" w:sz="0" w:space="0" w:color="auto"/>
                <w:bottom w:val="none" w:sz="0" w:space="0" w:color="auto"/>
                <w:right w:val="none" w:sz="0" w:space="0" w:color="auto"/>
              </w:divBdr>
            </w:div>
            <w:div w:id="1325359559">
              <w:marLeft w:val="0"/>
              <w:marRight w:val="0"/>
              <w:marTop w:val="0"/>
              <w:marBottom w:val="0"/>
              <w:divBdr>
                <w:top w:val="none" w:sz="0" w:space="0" w:color="auto"/>
                <w:left w:val="none" w:sz="0" w:space="0" w:color="auto"/>
                <w:bottom w:val="none" w:sz="0" w:space="0" w:color="auto"/>
                <w:right w:val="none" w:sz="0" w:space="0" w:color="auto"/>
              </w:divBdr>
            </w:div>
          </w:divsChild>
        </w:div>
        <w:div w:id="1349795066">
          <w:marLeft w:val="0"/>
          <w:marRight w:val="0"/>
          <w:marTop w:val="0"/>
          <w:marBottom w:val="0"/>
          <w:divBdr>
            <w:top w:val="none" w:sz="0" w:space="0" w:color="auto"/>
            <w:left w:val="none" w:sz="0" w:space="0" w:color="auto"/>
            <w:bottom w:val="none" w:sz="0" w:space="0" w:color="auto"/>
            <w:right w:val="none" w:sz="0" w:space="0" w:color="auto"/>
          </w:divBdr>
        </w:div>
      </w:divsChild>
    </w:div>
    <w:div w:id="1506508718">
      <w:bodyDiv w:val="1"/>
      <w:marLeft w:val="0"/>
      <w:marRight w:val="0"/>
      <w:marTop w:val="0"/>
      <w:marBottom w:val="0"/>
      <w:divBdr>
        <w:top w:val="none" w:sz="0" w:space="0" w:color="auto"/>
        <w:left w:val="none" w:sz="0" w:space="0" w:color="auto"/>
        <w:bottom w:val="none" w:sz="0" w:space="0" w:color="auto"/>
        <w:right w:val="none" w:sz="0" w:space="0" w:color="auto"/>
      </w:divBdr>
      <w:divsChild>
        <w:div w:id="767584916">
          <w:marLeft w:val="0"/>
          <w:marRight w:val="0"/>
          <w:marTop w:val="0"/>
          <w:marBottom w:val="0"/>
          <w:divBdr>
            <w:top w:val="none" w:sz="0" w:space="0" w:color="auto"/>
            <w:left w:val="none" w:sz="0" w:space="0" w:color="auto"/>
            <w:bottom w:val="none" w:sz="0" w:space="0" w:color="auto"/>
            <w:right w:val="none" w:sz="0" w:space="0" w:color="auto"/>
          </w:divBdr>
          <w:divsChild>
            <w:div w:id="284121646">
              <w:marLeft w:val="0"/>
              <w:marRight w:val="0"/>
              <w:marTop w:val="0"/>
              <w:marBottom w:val="0"/>
              <w:divBdr>
                <w:top w:val="none" w:sz="0" w:space="0" w:color="auto"/>
                <w:left w:val="none" w:sz="0" w:space="0" w:color="auto"/>
                <w:bottom w:val="none" w:sz="0" w:space="0" w:color="auto"/>
                <w:right w:val="none" w:sz="0" w:space="0" w:color="auto"/>
              </w:divBdr>
              <w:divsChild>
                <w:div w:id="12445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09736">
      <w:bodyDiv w:val="1"/>
      <w:marLeft w:val="0"/>
      <w:marRight w:val="0"/>
      <w:marTop w:val="0"/>
      <w:marBottom w:val="0"/>
      <w:divBdr>
        <w:top w:val="none" w:sz="0" w:space="0" w:color="auto"/>
        <w:left w:val="none" w:sz="0" w:space="0" w:color="auto"/>
        <w:bottom w:val="none" w:sz="0" w:space="0" w:color="auto"/>
        <w:right w:val="none" w:sz="0" w:space="0" w:color="auto"/>
      </w:divBdr>
      <w:divsChild>
        <w:div w:id="748693509">
          <w:marLeft w:val="0"/>
          <w:marRight w:val="0"/>
          <w:marTop w:val="0"/>
          <w:marBottom w:val="0"/>
          <w:divBdr>
            <w:top w:val="none" w:sz="0" w:space="0" w:color="auto"/>
            <w:left w:val="none" w:sz="0" w:space="0" w:color="auto"/>
            <w:bottom w:val="none" w:sz="0" w:space="0" w:color="auto"/>
            <w:right w:val="none" w:sz="0" w:space="0" w:color="auto"/>
          </w:divBdr>
          <w:divsChild>
            <w:div w:id="970283883">
              <w:marLeft w:val="0"/>
              <w:marRight w:val="0"/>
              <w:marTop w:val="0"/>
              <w:marBottom w:val="0"/>
              <w:divBdr>
                <w:top w:val="none" w:sz="0" w:space="0" w:color="auto"/>
                <w:left w:val="none" w:sz="0" w:space="0" w:color="auto"/>
                <w:bottom w:val="none" w:sz="0" w:space="0" w:color="auto"/>
                <w:right w:val="none" w:sz="0" w:space="0" w:color="auto"/>
              </w:divBdr>
              <w:divsChild>
                <w:div w:id="5830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798328">
      <w:bodyDiv w:val="1"/>
      <w:marLeft w:val="0"/>
      <w:marRight w:val="0"/>
      <w:marTop w:val="0"/>
      <w:marBottom w:val="0"/>
      <w:divBdr>
        <w:top w:val="none" w:sz="0" w:space="0" w:color="auto"/>
        <w:left w:val="none" w:sz="0" w:space="0" w:color="auto"/>
        <w:bottom w:val="none" w:sz="0" w:space="0" w:color="auto"/>
        <w:right w:val="none" w:sz="0" w:space="0" w:color="auto"/>
      </w:divBdr>
      <w:divsChild>
        <w:div w:id="987249265">
          <w:marLeft w:val="0"/>
          <w:marRight w:val="0"/>
          <w:marTop w:val="0"/>
          <w:marBottom w:val="0"/>
          <w:divBdr>
            <w:top w:val="none" w:sz="0" w:space="0" w:color="auto"/>
            <w:left w:val="none" w:sz="0" w:space="0" w:color="auto"/>
            <w:bottom w:val="none" w:sz="0" w:space="0" w:color="auto"/>
            <w:right w:val="none" w:sz="0" w:space="0" w:color="auto"/>
          </w:divBdr>
          <w:divsChild>
            <w:div w:id="1713193483">
              <w:marLeft w:val="0"/>
              <w:marRight w:val="0"/>
              <w:marTop w:val="0"/>
              <w:marBottom w:val="0"/>
              <w:divBdr>
                <w:top w:val="none" w:sz="0" w:space="0" w:color="auto"/>
                <w:left w:val="none" w:sz="0" w:space="0" w:color="auto"/>
                <w:bottom w:val="none" w:sz="0" w:space="0" w:color="auto"/>
                <w:right w:val="none" w:sz="0" w:space="0" w:color="auto"/>
              </w:divBdr>
            </w:div>
          </w:divsChild>
        </w:div>
        <w:div w:id="1211384351">
          <w:marLeft w:val="0"/>
          <w:marRight w:val="0"/>
          <w:marTop w:val="0"/>
          <w:marBottom w:val="0"/>
          <w:divBdr>
            <w:top w:val="none" w:sz="0" w:space="0" w:color="auto"/>
            <w:left w:val="none" w:sz="0" w:space="0" w:color="auto"/>
            <w:bottom w:val="none" w:sz="0" w:space="0" w:color="auto"/>
            <w:right w:val="none" w:sz="0" w:space="0" w:color="auto"/>
          </w:divBdr>
          <w:divsChild>
            <w:div w:id="554198825">
              <w:marLeft w:val="0"/>
              <w:marRight w:val="0"/>
              <w:marTop w:val="0"/>
              <w:marBottom w:val="0"/>
              <w:divBdr>
                <w:top w:val="none" w:sz="0" w:space="0" w:color="auto"/>
                <w:left w:val="none" w:sz="0" w:space="0" w:color="auto"/>
                <w:bottom w:val="none" w:sz="0" w:space="0" w:color="auto"/>
                <w:right w:val="none" w:sz="0" w:space="0" w:color="auto"/>
              </w:divBdr>
            </w:div>
          </w:divsChild>
        </w:div>
        <w:div w:id="1000347991">
          <w:marLeft w:val="0"/>
          <w:marRight w:val="0"/>
          <w:marTop w:val="0"/>
          <w:marBottom w:val="0"/>
          <w:divBdr>
            <w:top w:val="none" w:sz="0" w:space="0" w:color="auto"/>
            <w:left w:val="none" w:sz="0" w:space="0" w:color="auto"/>
            <w:bottom w:val="none" w:sz="0" w:space="0" w:color="auto"/>
            <w:right w:val="none" w:sz="0" w:space="0" w:color="auto"/>
          </w:divBdr>
          <w:divsChild>
            <w:div w:id="936644600">
              <w:marLeft w:val="0"/>
              <w:marRight w:val="0"/>
              <w:marTop w:val="0"/>
              <w:marBottom w:val="0"/>
              <w:divBdr>
                <w:top w:val="none" w:sz="0" w:space="0" w:color="auto"/>
                <w:left w:val="none" w:sz="0" w:space="0" w:color="auto"/>
                <w:bottom w:val="none" w:sz="0" w:space="0" w:color="auto"/>
                <w:right w:val="none" w:sz="0" w:space="0" w:color="auto"/>
              </w:divBdr>
            </w:div>
          </w:divsChild>
        </w:div>
        <w:div w:id="2113236630">
          <w:marLeft w:val="0"/>
          <w:marRight w:val="0"/>
          <w:marTop w:val="0"/>
          <w:marBottom w:val="0"/>
          <w:divBdr>
            <w:top w:val="none" w:sz="0" w:space="0" w:color="auto"/>
            <w:left w:val="none" w:sz="0" w:space="0" w:color="auto"/>
            <w:bottom w:val="none" w:sz="0" w:space="0" w:color="auto"/>
            <w:right w:val="none" w:sz="0" w:space="0" w:color="auto"/>
          </w:divBdr>
          <w:divsChild>
            <w:div w:id="757406622">
              <w:marLeft w:val="0"/>
              <w:marRight w:val="0"/>
              <w:marTop w:val="0"/>
              <w:marBottom w:val="0"/>
              <w:divBdr>
                <w:top w:val="none" w:sz="0" w:space="0" w:color="auto"/>
                <w:left w:val="none" w:sz="0" w:space="0" w:color="auto"/>
                <w:bottom w:val="none" w:sz="0" w:space="0" w:color="auto"/>
                <w:right w:val="none" w:sz="0" w:space="0" w:color="auto"/>
              </w:divBdr>
            </w:div>
          </w:divsChild>
        </w:div>
        <w:div w:id="1831872068">
          <w:marLeft w:val="0"/>
          <w:marRight w:val="0"/>
          <w:marTop w:val="0"/>
          <w:marBottom w:val="0"/>
          <w:divBdr>
            <w:top w:val="none" w:sz="0" w:space="0" w:color="auto"/>
            <w:left w:val="none" w:sz="0" w:space="0" w:color="auto"/>
            <w:bottom w:val="none" w:sz="0" w:space="0" w:color="auto"/>
            <w:right w:val="none" w:sz="0" w:space="0" w:color="auto"/>
          </w:divBdr>
          <w:divsChild>
            <w:div w:id="524949311">
              <w:marLeft w:val="0"/>
              <w:marRight w:val="0"/>
              <w:marTop w:val="0"/>
              <w:marBottom w:val="0"/>
              <w:divBdr>
                <w:top w:val="none" w:sz="0" w:space="0" w:color="auto"/>
                <w:left w:val="none" w:sz="0" w:space="0" w:color="auto"/>
                <w:bottom w:val="none" w:sz="0" w:space="0" w:color="auto"/>
                <w:right w:val="none" w:sz="0" w:space="0" w:color="auto"/>
              </w:divBdr>
            </w:div>
          </w:divsChild>
        </w:div>
        <w:div w:id="1057631075">
          <w:marLeft w:val="0"/>
          <w:marRight w:val="0"/>
          <w:marTop w:val="0"/>
          <w:marBottom w:val="0"/>
          <w:divBdr>
            <w:top w:val="none" w:sz="0" w:space="0" w:color="auto"/>
            <w:left w:val="none" w:sz="0" w:space="0" w:color="auto"/>
            <w:bottom w:val="none" w:sz="0" w:space="0" w:color="auto"/>
            <w:right w:val="none" w:sz="0" w:space="0" w:color="auto"/>
          </w:divBdr>
          <w:divsChild>
            <w:div w:id="580716286">
              <w:marLeft w:val="0"/>
              <w:marRight w:val="0"/>
              <w:marTop w:val="0"/>
              <w:marBottom w:val="0"/>
              <w:divBdr>
                <w:top w:val="none" w:sz="0" w:space="0" w:color="auto"/>
                <w:left w:val="none" w:sz="0" w:space="0" w:color="auto"/>
                <w:bottom w:val="none" w:sz="0" w:space="0" w:color="auto"/>
                <w:right w:val="none" w:sz="0" w:space="0" w:color="auto"/>
              </w:divBdr>
            </w:div>
          </w:divsChild>
        </w:div>
        <w:div w:id="976297313">
          <w:marLeft w:val="0"/>
          <w:marRight w:val="0"/>
          <w:marTop w:val="0"/>
          <w:marBottom w:val="0"/>
          <w:divBdr>
            <w:top w:val="none" w:sz="0" w:space="0" w:color="auto"/>
            <w:left w:val="none" w:sz="0" w:space="0" w:color="auto"/>
            <w:bottom w:val="none" w:sz="0" w:space="0" w:color="auto"/>
            <w:right w:val="none" w:sz="0" w:space="0" w:color="auto"/>
          </w:divBdr>
          <w:divsChild>
            <w:div w:id="448285316">
              <w:marLeft w:val="0"/>
              <w:marRight w:val="0"/>
              <w:marTop w:val="0"/>
              <w:marBottom w:val="0"/>
              <w:divBdr>
                <w:top w:val="none" w:sz="0" w:space="0" w:color="auto"/>
                <w:left w:val="none" w:sz="0" w:space="0" w:color="auto"/>
                <w:bottom w:val="none" w:sz="0" w:space="0" w:color="auto"/>
                <w:right w:val="none" w:sz="0" w:space="0" w:color="auto"/>
              </w:divBdr>
            </w:div>
          </w:divsChild>
        </w:div>
        <w:div w:id="1126510665">
          <w:marLeft w:val="0"/>
          <w:marRight w:val="0"/>
          <w:marTop w:val="0"/>
          <w:marBottom w:val="0"/>
          <w:divBdr>
            <w:top w:val="none" w:sz="0" w:space="0" w:color="auto"/>
            <w:left w:val="none" w:sz="0" w:space="0" w:color="auto"/>
            <w:bottom w:val="none" w:sz="0" w:space="0" w:color="auto"/>
            <w:right w:val="none" w:sz="0" w:space="0" w:color="auto"/>
          </w:divBdr>
          <w:divsChild>
            <w:div w:id="801265568">
              <w:marLeft w:val="0"/>
              <w:marRight w:val="0"/>
              <w:marTop w:val="0"/>
              <w:marBottom w:val="0"/>
              <w:divBdr>
                <w:top w:val="none" w:sz="0" w:space="0" w:color="auto"/>
                <w:left w:val="none" w:sz="0" w:space="0" w:color="auto"/>
                <w:bottom w:val="none" w:sz="0" w:space="0" w:color="auto"/>
                <w:right w:val="none" w:sz="0" w:space="0" w:color="auto"/>
              </w:divBdr>
            </w:div>
          </w:divsChild>
        </w:div>
        <w:div w:id="1368138588">
          <w:marLeft w:val="0"/>
          <w:marRight w:val="0"/>
          <w:marTop w:val="0"/>
          <w:marBottom w:val="0"/>
          <w:divBdr>
            <w:top w:val="none" w:sz="0" w:space="0" w:color="auto"/>
            <w:left w:val="none" w:sz="0" w:space="0" w:color="auto"/>
            <w:bottom w:val="none" w:sz="0" w:space="0" w:color="auto"/>
            <w:right w:val="none" w:sz="0" w:space="0" w:color="auto"/>
          </w:divBdr>
          <w:divsChild>
            <w:div w:id="1683362356">
              <w:marLeft w:val="0"/>
              <w:marRight w:val="0"/>
              <w:marTop w:val="0"/>
              <w:marBottom w:val="0"/>
              <w:divBdr>
                <w:top w:val="none" w:sz="0" w:space="0" w:color="auto"/>
                <w:left w:val="none" w:sz="0" w:space="0" w:color="auto"/>
                <w:bottom w:val="none" w:sz="0" w:space="0" w:color="auto"/>
                <w:right w:val="none" w:sz="0" w:space="0" w:color="auto"/>
              </w:divBdr>
            </w:div>
          </w:divsChild>
        </w:div>
        <w:div w:id="1930768206">
          <w:marLeft w:val="0"/>
          <w:marRight w:val="0"/>
          <w:marTop w:val="0"/>
          <w:marBottom w:val="0"/>
          <w:divBdr>
            <w:top w:val="none" w:sz="0" w:space="0" w:color="auto"/>
            <w:left w:val="none" w:sz="0" w:space="0" w:color="auto"/>
            <w:bottom w:val="none" w:sz="0" w:space="0" w:color="auto"/>
            <w:right w:val="none" w:sz="0" w:space="0" w:color="auto"/>
          </w:divBdr>
          <w:divsChild>
            <w:div w:id="539712017">
              <w:marLeft w:val="0"/>
              <w:marRight w:val="0"/>
              <w:marTop w:val="0"/>
              <w:marBottom w:val="0"/>
              <w:divBdr>
                <w:top w:val="none" w:sz="0" w:space="0" w:color="auto"/>
                <w:left w:val="none" w:sz="0" w:space="0" w:color="auto"/>
                <w:bottom w:val="none" w:sz="0" w:space="0" w:color="auto"/>
                <w:right w:val="none" w:sz="0" w:space="0" w:color="auto"/>
              </w:divBdr>
            </w:div>
          </w:divsChild>
        </w:div>
        <w:div w:id="959338006">
          <w:marLeft w:val="0"/>
          <w:marRight w:val="0"/>
          <w:marTop w:val="0"/>
          <w:marBottom w:val="0"/>
          <w:divBdr>
            <w:top w:val="none" w:sz="0" w:space="0" w:color="auto"/>
            <w:left w:val="none" w:sz="0" w:space="0" w:color="auto"/>
            <w:bottom w:val="none" w:sz="0" w:space="0" w:color="auto"/>
            <w:right w:val="none" w:sz="0" w:space="0" w:color="auto"/>
          </w:divBdr>
          <w:divsChild>
            <w:div w:id="1562327843">
              <w:marLeft w:val="0"/>
              <w:marRight w:val="0"/>
              <w:marTop w:val="0"/>
              <w:marBottom w:val="0"/>
              <w:divBdr>
                <w:top w:val="none" w:sz="0" w:space="0" w:color="auto"/>
                <w:left w:val="none" w:sz="0" w:space="0" w:color="auto"/>
                <w:bottom w:val="none" w:sz="0" w:space="0" w:color="auto"/>
                <w:right w:val="none" w:sz="0" w:space="0" w:color="auto"/>
              </w:divBdr>
            </w:div>
          </w:divsChild>
        </w:div>
        <w:div w:id="1438018500">
          <w:marLeft w:val="0"/>
          <w:marRight w:val="0"/>
          <w:marTop w:val="0"/>
          <w:marBottom w:val="0"/>
          <w:divBdr>
            <w:top w:val="none" w:sz="0" w:space="0" w:color="auto"/>
            <w:left w:val="none" w:sz="0" w:space="0" w:color="auto"/>
            <w:bottom w:val="none" w:sz="0" w:space="0" w:color="auto"/>
            <w:right w:val="none" w:sz="0" w:space="0" w:color="auto"/>
          </w:divBdr>
          <w:divsChild>
            <w:div w:id="997877256">
              <w:marLeft w:val="0"/>
              <w:marRight w:val="0"/>
              <w:marTop w:val="0"/>
              <w:marBottom w:val="0"/>
              <w:divBdr>
                <w:top w:val="none" w:sz="0" w:space="0" w:color="auto"/>
                <w:left w:val="none" w:sz="0" w:space="0" w:color="auto"/>
                <w:bottom w:val="none" w:sz="0" w:space="0" w:color="auto"/>
                <w:right w:val="none" w:sz="0" w:space="0" w:color="auto"/>
              </w:divBdr>
            </w:div>
          </w:divsChild>
        </w:div>
        <w:div w:id="1316834539">
          <w:marLeft w:val="0"/>
          <w:marRight w:val="0"/>
          <w:marTop w:val="0"/>
          <w:marBottom w:val="0"/>
          <w:divBdr>
            <w:top w:val="none" w:sz="0" w:space="0" w:color="auto"/>
            <w:left w:val="none" w:sz="0" w:space="0" w:color="auto"/>
            <w:bottom w:val="none" w:sz="0" w:space="0" w:color="auto"/>
            <w:right w:val="none" w:sz="0" w:space="0" w:color="auto"/>
          </w:divBdr>
          <w:divsChild>
            <w:div w:id="1405882851">
              <w:marLeft w:val="0"/>
              <w:marRight w:val="0"/>
              <w:marTop w:val="0"/>
              <w:marBottom w:val="0"/>
              <w:divBdr>
                <w:top w:val="none" w:sz="0" w:space="0" w:color="auto"/>
                <w:left w:val="none" w:sz="0" w:space="0" w:color="auto"/>
                <w:bottom w:val="none" w:sz="0" w:space="0" w:color="auto"/>
                <w:right w:val="none" w:sz="0" w:space="0" w:color="auto"/>
              </w:divBdr>
            </w:div>
          </w:divsChild>
        </w:div>
        <w:div w:id="664631153">
          <w:marLeft w:val="0"/>
          <w:marRight w:val="0"/>
          <w:marTop w:val="0"/>
          <w:marBottom w:val="0"/>
          <w:divBdr>
            <w:top w:val="none" w:sz="0" w:space="0" w:color="auto"/>
            <w:left w:val="none" w:sz="0" w:space="0" w:color="auto"/>
            <w:bottom w:val="none" w:sz="0" w:space="0" w:color="auto"/>
            <w:right w:val="none" w:sz="0" w:space="0" w:color="auto"/>
          </w:divBdr>
          <w:divsChild>
            <w:div w:id="1627273287">
              <w:marLeft w:val="0"/>
              <w:marRight w:val="0"/>
              <w:marTop w:val="0"/>
              <w:marBottom w:val="0"/>
              <w:divBdr>
                <w:top w:val="none" w:sz="0" w:space="0" w:color="auto"/>
                <w:left w:val="none" w:sz="0" w:space="0" w:color="auto"/>
                <w:bottom w:val="none" w:sz="0" w:space="0" w:color="auto"/>
                <w:right w:val="none" w:sz="0" w:space="0" w:color="auto"/>
              </w:divBdr>
            </w:div>
          </w:divsChild>
        </w:div>
        <w:div w:id="147134220">
          <w:marLeft w:val="0"/>
          <w:marRight w:val="0"/>
          <w:marTop w:val="0"/>
          <w:marBottom w:val="0"/>
          <w:divBdr>
            <w:top w:val="none" w:sz="0" w:space="0" w:color="auto"/>
            <w:left w:val="none" w:sz="0" w:space="0" w:color="auto"/>
            <w:bottom w:val="none" w:sz="0" w:space="0" w:color="auto"/>
            <w:right w:val="none" w:sz="0" w:space="0" w:color="auto"/>
          </w:divBdr>
          <w:divsChild>
            <w:div w:id="15674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52513">
      <w:bodyDiv w:val="1"/>
      <w:marLeft w:val="0"/>
      <w:marRight w:val="0"/>
      <w:marTop w:val="0"/>
      <w:marBottom w:val="0"/>
      <w:divBdr>
        <w:top w:val="none" w:sz="0" w:space="0" w:color="auto"/>
        <w:left w:val="none" w:sz="0" w:space="0" w:color="auto"/>
        <w:bottom w:val="none" w:sz="0" w:space="0" w:color="auto"/>
        <w:right w:val="none" w:sz="0" w:space="0" w:color="auto"/>
      </w:divBdr>
      <w:divsChild>
        <w:div w:id="1872063298">
          <w:marLeft w:val="0"/>
          <w:marRight w:val="0"/>
          <w:marTop w:val="0"/>
          <w:marBottom w:val="0"/>
          <w:divBdr>
            <w:top w:val="none" w:sz="0" w:space="0" w:color="auto"/>
            <w:left w:val="none" w:sz="0" w:space="0" w:color="auto"/>
            <w:bottom w:val="none" w:sz="0" w:space="0" w:color="auto"/>
            <w:right w:val="none" w:sz="0" w:space="0" w:color="auto"/>
          </w:divBdr>
          <w:divsChild>
            <w:div w:id="145826921">
              <w:marLeft w:val="0"/>
              <w:marRight w:val="0"/>
              <w:marTop w:val="0"/>
              <w:marBottom w:val="0"/>
              <w:divBdr>
                <w:top w:val="none" w:sz="0" w:space="0" w:color="auto"/>
                <w:left w:val="none" w:sz="0" w:space="0" w:color="auto"/>
                <w:bottom w:val="none" w:sz="0" w:space="0" w:color="auto"/>
                <w:right w:val="none" w:sz="0" w:space="0" w:color="auto"/>
              </w:divBdr>
              <w:divsChild>
                <w:div w:id="191504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3403">
      <w:bodyDiv w:val="1"/>
      <w:marLeft w:val="0"/>
      <w:marRight w:val="0"/>
      <w:marTop w:val="0"/>
      <w:marBottom w:val="0"/>
      <w:divBdr>
        <w:top w:val="none" w:sz="0" w:space="0" w:color="auto"/>
        <w:left w:val="none" w:sz="0" w:space="0" w:color="auto"/>
        <w:bottom w:val="none" w:sz="0" w:space="0" w:color="auto"/>
        <w:right w:val="none" w:sz="0" w:space="0" w:color="auto"/>
      </w:divBdr>
    </w:div>
    <w:div w:id="1805345265">
      <w:bodyDiv w:val="1"/>
      <w:marLeft w:val="0"/>
      <w:marRight w:val="0"/>
      <w:marTop w:val="0"/>
      <w:marBottom w:val="0"/>
      <w:divBdr>
        <w:top w:val="none" w:sz="0" w:space="0" w:color="auto"/>
        <w:left w:val="none" w:sz="0" w:space="0" w:color="auto"/>
        <w:bottom w:val="none" w:sz="0" w:space="0" w:color="auto"/>
        <w:right w:val="none" w:sz="0" w:space="0" w:color="auto"/>
      </w:divBdr>
      <w:divsChild>
        <w:div w:id="559095990">
          <w:marLeft w:val="0"/>
          <w:marRight w:val="0"/>
          <w:marTop w:val="0"/>
          <w:marBottom w:val="0"/>
          <w:divBdr>
            <w:top w:val="none" w:sz="0" w:space="0" w:color="auto"/>
            <w:left w:val="none" w:sz="0" w:space="0" w:color="auto"/>
            <w:bottom w:val="none" w:sz="0" w:space="0" w:color="auto"/>
            <w:right w:val="none" w:sz="0" w:space="0" w:color="auto"/>
          </w:divBdr>
          <w:divsChild>
            <w:div w:id="1449616819">
              <w:marLeft w:val="0"/>
              <w:marRight w:val="0"/>
              <w:marTop w:val="0"/>
              <w:marBottom w:val="0"/>
              <w:divBdr>
                <w:top w:val="none" w:sz="0" w:space="0" w:color="auto"/>
                <w:left w:val="none" w:sz="0" w:space="0" w:color="auto"/>
                <w:bottom w:val="none" w:sz="0" w:space="0" w:color="auto"/>
                <w:right w:val="none" w:sz="0" w:space="0" w:color="auto"/>
              </w:divBdr>
              <w:divsChild>
                <w:div w:id="1493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452359">
      <w:bodyDiv w:val="1"/>
      <w:marLeft w:val="0"/>
      <w:marRight w:val="0"/>
      <w:marTop w:val="0"/>
      <w:marBottom w:val="0"/>
      <w:divBdr>
        <w:top w:val="none" w:sz="0" w:space="0" w:color="auto"/>
        <w:left w:val="none" w:sz="0" w:space="0" w:color="auto"/>
        <w:bottom w:val="none" w:sz="0" w:space="0" w:color="auto"/>
        <w:right w:val="none" w:sz="0" w:space="0" w:color="auto"/>
      </w:divBdr>
      <w:divsChild>
        <w:div w:id="1969359906">
          <w:marLeft w:val="0"/>
          <w:marRight w:val="0"/>
          <w:marTop w:val="0"/>
          <w:marBottom w:val="0"/>
          <w:divBdr>
            <w:top w:val="none" w:sz="0" w:space="0" w:color="auto"/>
            <w:left w:val="none" w:sz="0" w:space="0" w:color="auto"/>
            <w:bottom w:val="none" w:sz="0" w:space="0" w:color="auto"/>
            <w:right w:val="none" w:sz="0" w:space="0" w:color="auto"/>
          </w:divBdr>
          <w:divsChild>
            <w:div w:id="1897231918">
              <w:marLeft w:val="0"/>
              <w:marRight w:val="0"/>
              <w:marTop w:val="0"/>
              <w:marBottom w:val="0"/>
              <w:divBdr>
                <w:top w:val="none" w:sz="0" w:space="0" w:color="auto"/>
                <w:left w:val="none" w:sz="0" w:space="0" w:color="auto"/>
                <w:bottom w:val="none" w:sz="0" w:space="0" w:color="auto"/>
                <w:right w:val="none" w:sz="0" w:space="0" w:color="auto"/>
              </w:divBdr>
              <w:divsChild>
                <w:div w:id="17902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4844</Words>
  <Characters>27617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Ditton School</Company>
  <LinksUpToDate>false</LinksUpToDate>
  <CharactersWithSpaces>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Rachel Kreiselmeier</cp:lastModifiedBy>
  <cp:revision>2</cp:revision>
  <cp:lastPrinted>2022-09-15T09:04:00Z</cp:lastPrinted>
  <dcterms:created xsi:type="dcterms:W3CDTF">2026-10-08T10:51:00Z</dcterms:created>
  <dcterms:modified xsi:type="dcterms:W3CDTF">2026-10-08T10:51:00Z</dcterms:modified>
</cp:coreProperties>
</file>